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63" w:rsidRPr="0097773D" w:rsidRDefault="00B85963" w:rsidP="00B85963">
      <w:pPr>
        <w:jc w:val="center"/>
        <w:rPr>
          <w:b/>
          <w:szCs w:val="26"/>
        </w:rPr>
      </w:pPr>
      <w:r w:rsidRPr="0097773D">
        <w:rPr>
          <w:b/>
          <w:szCs w:val="26"/>
        </w:rPr>
        <w:t>HUNG YEN PROVINCIAL              SOCIALIST REPUBLIC OF VIETNAM</w:t>
      </w:r>
    </w:p>
    <w:p w:rsidR="00B85963" w:rsidRPr="0097773D" w:rsidRDefault="00B85963" w:rsidP="00B85963">
      <w:pPr>
        <w:jc w:val="center"/>
        <w:rPr>
          <w:b/>
          <w:szCs w:val="26"/>
        </w:rPr>
      </w:pPr>
      <w:r w:rsidRPr="0097773D">
        <w:rPr>
          <w:b/>
          <w:szCs w:val="26"/>
        </w:rPr>
        <w:t>PEOPLE'S COMMITTEE                  Independence - Freedom - Happiness</w:t>
      </w:r>
    </w:p>
    <w:p w:rsidR="00B85963" w:rsidRDefault="0061188C" w:rsidP="00B85963">
      <w:pPr>
        <w:jc w:val="center"/>
        <w:rPr>
          <w:i/>
          <w:szCs w:val="26"/>
        </w:rPr>
      </w:pPr>
      <w:r>
        <w:rPr>
          <w:szCs w:val="26"/>
        </w:rPr>
        <w:t>No. 158</w:t>
      </w:r>
      <w:r w:rsidR="00B85963">
        <w:rPr>
          <w:szCs w:val="26"/>
        </w:rPr>
        <w:t xml:space="preserve"> </w:t>
      </w:r>
      <w:r w:rsidR="00B85963" w:rsidRPr="00907D02">
        <w:rPr>
          <w:szCs w:val="26"/>
        </w:rPr>
        <w:t xml:space="preserve">/BC-UBND                            </w:t>
      </w:r>
      <w:r w:rsidR="00B85963">
        <w:rPr>
          <w:szCs w:val="26"/>
        </w:rPr>
        <w:t xml:space="preserve">    </w:t>
      </w:r>
      <w:r w:rsidR="00B85963" w:rsidRPr="00907D02">
        <w:rPr>
          <w:i/>
          <w:szCs w:val="26"/>
        </w:rPr>
        <w:t xml:space="preserve"> </w:t>
      </w:r>
      <w:r>
        <w:rPr>
          <w:i/>
          <w:szCs w:val="26"/>
        </w:rPr>
        <w:t xml:space="preserve">      Hung Yen, 29 Octo</w:t>
      </w:r>
      <w:r w:rsidR="00B85963">
        <w:rPr>
          <w:i/>
          <w:szCs w:val="26"/>
        </w:rPr>
        <w:t>ber, 2021</w:t>
      </w:r>
    </w:p>
    <w:p w:rsidR="00B85963" w:rsidRDefault="00B85963" w:rsidP="00B85963">
      <w:pPr>
        <w:rPr>
          <w:i/>
          <w:szCs w:val="26"/>
        </w:rPr>
      </w:pPr>
      <w:r>
        <w:rPr>
          <w:i/>
          <w:szCs w:val="26"/>
        </w:rPr>
        <w:tab/>
      </w:r>
    </w:p>
    <w:p w:rsidR="00B85963" w:rsidRDefault="00B85963" w:rsidP="00B85963">
      <w:pPr>
        <w:jc w:val="center"/>
        <w:rPr>
          <w:b/>
          <w:szCs w:val="26"/>
        </w:rPr>
      </w:pPr>
      <w:r w:rsidRPr="002B6FBD">
        <w:rPr>
          <w:b/>
          <w:szCs w:val="26"/>
        </w:rPr>
        <w:t xml:space="preserve">REPORT </w:t>
      </w:r>
      <w:r w:rsidRPr="000B74C5">
        <w:rPr>
          <w:b/>
          <w:szCs w:val="26"/>
        </w:rPr>
        <w:t xml:space="preserve">ON </w:t>
      </w:r>
      <w:r w:rsidRPr="00C543B3">
        <w:rPr>
          <w:b/>
          <w:szCs w:val="26"/>
        </w:rPr>
        <w:t>THE WORK</w:t>
      </w:r>
      <w:r w:rsidRPr="003F1A78">
        <w:rPr>
          <w:b/>
          <w:szCs w:val="26"/>
        </w:rPr>
        <w:t xml:space="preserve"> </w:t>
      </w:r>
    </w:p>
    <w:p w:rsidR="00B85963" w:rsidRPr="002B6FBD" w:rsidRDefault="00B85963" w:rsidP="00B85963">
      <w:pPr>
        <w:jc w:val="center"/>
        <w:rPr>
          <w:rFonts w:cs="Times New Roman"/>
          <w:b/>
          <w:szCs w:val="28"/>
        </w:rPr>
      </w:pPr>
      <w:r w:rsidRPr="003F1A78">
        <w:rPr>
          <w:b/>
          <w:szCs w:val="26"/>
        </w:rPr>
        <w:t>IN</w:t>
      </w:r>
      <w:r>
        <w:rPr>
          <w:b/>
          <w:szCs w:val="26"/>
        </w:rPr>
        <w:t xml:space="preserve"> </w:t>
      </w:r>
      <w:r w:rsidR="0061188C">
        <w:rPr>
          <w:b/>
          <w:szCs w:val="26"/>
          <w:u w:val="single"/>
        </w:rPr>
        <w:t>OCTO</w:t>
      </w:r>
      <w:r>
        <w:rPr>
          <w:b/>
          <w:szCs w:val="26"/>
          <w:u w:val="single"/>
        </w:rPr>
        <w:t>BER</w:t>
      </w:r>
      <w:r w:rsidRPr="009172C9">
        <w:rPr>
          <w:b/>
          <w:szCs w:val="26"/>
        </w:rPr>
        <w:t>,</w:t>
      </w:r>
      <w:r>
        <w:rPr>
          <w:b/>
          <w:szCs w:val="26"/>
        </w:rPr>
        <w:t xml:space="preserve"> 2021</w:t>
      </w:r>
      <w:r w:rsidRPr="00C72253">
        <w:rPr>
          <w:b/>
          <w:szCs w:val="26"/>
        </w:rPr>
        <w:t xml:space="preserve"> </w:t>
      </w:r>
    </w:p>
    <w:p w:rsidR="00B85963" w:rsidRDefault="00B85963" w:rsidP="00B85963">
      <w:pPr>
        <w:jc w:val="both"/>
        <w:rPr>
          <w:rFonts w:cs="Times New Roman"/>
          <w:b/>
          <w:szCs w:val="28"/>
        </w:rPr>
      </w:pPr>
    </w:p>
    <w:p w:rsidR="00B85963" w:rsidRDefault="00B85963" w:rsidP="00B85963">
      <w:pPr>
        <w:jc w:val="both"/>
        <w:rPr>
          <w:rFonts w:cs="Times New Roman"/>
          <w:b/>
          <w:szCs w:val="28"/>
        </w:rPr>
      </w:pPr>
      <w:r w:rsidRPr="00604D91">
        <w:rPr>
          <w:rFonts w:cs="Times New Roman"/>
          <w:b/>
          <w:szCs w:val="28"/>
        </w:rPr>
        <w:t xml:space="preserve">I. </w:t>
      </w:r>
      <w:r>
        <w:rPr>
          <w:rFonts w:cs="Times New Roman"/>
          <w:b/>
          <w:szCs w:val="28"/>
        </w:rPr>
        <w:t>THE DIRECTION AND ADMINISTRATION</w:t>
      </w:r>
      <w:r w:rsidRPr="00604D91">
        <w:rPr>
          <w:rFonts w:cs="Times New Roman"/>
          <w:b/>
          <w:szCs w:val="28"/>
        </w:rPr>
        <w:t xml:space="preserve"> OF THE </w:t>
      </w:r>
      <w:r>
        <w:rPr>
          <w:rFonts w:cs="Times New Roman"/>
          <w:b/>
          <w:szCs w:val="28"/>
        </w:rPr>
        <w:t xml:space="preserve">PROVINCIAL </w:t>
      </w:r>
      <w:r w:rsidRPr="00604D91">
        <w:rPr>
          <w:rFonts w:cs="Times New Roman"/>
          <w:b/>
          <w:szCs w:val="28"/>
        </w:rPr>
        <w:t>PE</w:t>
      </w:r>
      <w:r>
        <w:rPr>
          <w:rFonts w:cs="Times New Roman"/>
          <w:b/>
          <w:szCs w:val="28"/>
        </w:rPr>
        <w:t>OPLE'S COMMITTEE AND CHAIRMAN</w:t>
      </w:r>
      <w:r w:rsidRPr="00604D91">
        <w:rPr>
          <w:rFonts w:cs="Times New Roman"/>
          <w:b/>
          <w:szCs w:val="28"/>
        </w:rPr>
        <w:t xml:space="preserve"> OF </w:t>
      </w:r>
      <w:r>
        <w:rPr>
          <w:rFonts w:cs="Times New Roman"/>
          <w:b/>
          <w:szCs w:val="28"/>
        </w:rPr>
        <w:t xml:space="preserve">THE </w:t>
      </w:r>
      <w:r w:rsidRPr="00604D91">
        <w:rPr>
          <w:rFonts w:cs="Times New Roman"/>
          <w:b/>
          <w:szCs w:val="28"/>
        </w:rPr>
        <w:t>PROVINCIAL PEOPLE</w:t>
      </w:r>
      <w:r>
        <w:rPr>
          <w:rFonts w:cs="Times New Roman"/>
          <w:b/>
          <w:szCs w:val="28"/>
        </w:rPr>
        <w:t>’S COMMITTEE</w:t>
      </w:r>
    </w:p>
    <w:p w:rsidR="00B85963" w:rsidRPr="00604D91" w:rsidRDefault="00B85963" w:rsidP="00B85963">
      <w:pPr>
        <w:jc w:val="both"/>
        <w:rPr>
          <w:rFonts w:cs="Times New Roman"/>
          <w:b/>
          <w:szCs w:val="28"/>
        </w:rPr>
      </w:pPr>
      <w:r>
        <w:rPr>
          <w:rFonts w:cs="Times New Roman"/>
          <w:b/>
          <w:szCs w:val="28"/>
        </w:rPr>
        <w:t>1. The general direction and administration</w:t>
      </w:r>
    </w:p>
    <w:p w:rsidR="00A12DA0" w:rsidRDefault="00B85963" w:rsidP="00B85963">
      <w:r>
        <w:rPr>
          <w:rFonts w:cs="Times New Roman"/>
          <w:szCs w:val="28"/>
        </w:rPr>
        <w:t xml:space="preserve">In September, the </w:t>
      </w:r>
      <w:r w:rsidRPr="00604D91">
        <w:rPr>
          <w:rFonts w:cs="Times New Roman"/>
          <w:szCs w:val="28"/>
        </w:rPr>
        <w:t>Chairman</w:t>
      </w:r>
      <w:r>
        <w:rPr>
          <w:rFonts w:cs="Times New Roman"/>
          <w:szCs w:val="28"/>
        </w:rPr>
        <w:t xml:space="preserve"> of the P</w:t>
      </w:r>
      <w:r w:rsidRPr="00604D91">
        <w:rPr>
          <w:rFonts w:cs="Times New Roman"/>
          <w:szCs w:val="28"/>
        </w:rPr>
        <w:t>rov</w:t>
      </w:r>
      <w:r>
        <w:rPr>
          <w:rFonts w:cs="Times New Roman"/>
          <w:szCs w:val="28"/>
        </w:rPr>
        <w:t>incial People's Committee presided over the</w:t>
      </w:r>
      <w:r w:rsidRPr="00604D91">
        <w:rPr>
          <w:rFonts w:cs="Times New Roman"/>
          <w:szCs w:val="28"/>
        </w:rPr>
        <w:t xml:space="preserve"> meeting</w:t>
      </w:r>
      <w:r>
        <w:rPr>
          <w:rFonts w:cs="Times New Roman"/>
          <w:szCs w:val="28"/>
        </w:rPr>
        <w:t>s of</w:t>
      </w:r>
      <w:r w:rsidRPr="00604D91">
        <w:rPr>
          <w:rFonts w:cs="Times New Roman"/>
          <w:szCs w:val="28"/>
        </w:rPr>
        <w:t xml:space="preserve"> the</w:t>
      </w:r>
      <w:r w:rsidRPr="002277E8">
        <w:rPr>
          <w:rFonts w:cs="Times New Roman"/>
          <w:szCs w:val="28"/>
        </w:rPr>
        <w:t xml:space="preserve"> </w:t>
      </w:r>
      <w:r>
        <w:rPr>
          <w:rFonts w:cs="Times New Roman"/>
          <w:szCs w:val="28"/>
        </w:rPr>
        <w:t>P</w:t>
      </w:r>
      <w:r w:rsidRPr="00604D91">
        <w:rPr>
          <w:rFonts w:cs="Times New Roman"/>
          <w:szCs w:val="28"/>
        </w:rPr>
        <w:t>rov</w:t>
      </w:r>
      <w:r>
        <w:rPr>
          <w:rFonts w:cs="Times New Roman"/>
          <w:szCs w:val="28"/>
        </w:rPr>
        <w:t>incial People's Committee, with Vice Chairmen of the Provincial People's Committee</w:t>
      </w:r>
      <w:r w:rsidRPr="00604D91">
        <w:rPr>
          <w:rFonts w:cs="Times New Roman"/>
          <w:szCs w:val="28"/>
        </w:rPr>
        <w:t xml:space="preserve"> to give comments on</w:t>
      </w:r>
      <w:r>
        <w:rPr>
          <w:rFonts w:cs="Times New Roman"/>
          <w:szCs w:val="28"/>
        </w:rPr>
        <w:t xml:space="preserve"> such issues as:</w:t>
      </w:r>
      <w:r>
        <w:t xml:space="preserve"> </w:t>
      </w:r>
      <w:r w:rsidR="00A12DA0" w:rsidRPr="00A12DA0">
        <w:t>The con</w:t>
      </w:r>
      <w:r w:rsidR="00CF6351">
        <w:t>tents submitted at the 4</w:t>
      </w:r>
      <w:r w:rsidR="00CF6351" w:rsidRPr="00CF6351">
        <w:rPr>
          <w:vertAlign w:val="superscript"/>
        </w:rPr>
        <w:t>th</w:t>
      </w:r>
      <w:r w:rsidR="00A12DA0" w:rsidRPr="00A12DA0">
        <w:t xml:space="preserve"> session of the 17t</w:t>
      </w:r>
      <w:r w:rsidR="00CF6351">
        <w:t>h Provincial People's Council; the u</w:t>
      </w:r>
      <w:r w:rsidR="00A12DA0" w:rsidRPr="00A12DA0">
        <w:t xml:space="preserve">rban development program of Hung Yen province in the period of 2021-2025, with </w:t>
      </w:r>
      <w:r w:rsidR="00CF6351">
        <w:t xml:space="preserve">an </w:t>
      </w:r>
      <w:r w:rsidR="00A12DA0" w:rsidRPr="00A12DA0">
        <w:t xml:space="preserve">orientation to 2030; </w:t>
      </w:r>
      <w:r w:rsidR="00CF6351">
        <w:t xml:space="preserve">the </w:t>
      </w:r>
      <w:r w:rsidR="00A12DA0" w:rsidRPr="00A12DA0">
        <w:t xml:space="preserve">Project on </w:t>
      </w:r>
      <w:r w:rsidR="00CF6351">
        <w:t xml:space="preserve">the </w:t>
      </w:r>
      <w:r w:rsidR="00A12DA0" w:rsidRPr="00A12DA0">
        <w:t xml:space="preserve">overall socio-economic development of </w:t>
      </w:r>
      <w:r w:rsidR="00CF6351">
        <w:t xml:space="preserve">the </w:t>
      </w:r>
      <w:r w:rsidR="00A12DA0" w:rsidRPr="00A12DA0">
        <w:t xml:space="preserve">Red River and Luoc </w:t>
      </w:r>
      <w:r w:rsidR="00CF6351">
        <w:t xml:space="preserve">River’s </w:t>
      </w:r>
      <w:r w:rsidR="00A12DA0" w:rsidRPr="00A12DA0">
        <w:t xml:space="preserve">coastal areas, </w:t>
      </w:r>
      <w:r w:rsidR="00CF6351">
        <w:t xml:space="preserve">in </w:t>
      </w:r>
      <w:r w:rsidR="00A12DA0" w:rsidRPr="00A12DA0">
        <w:t xml:space="preserve">Hung Yen province in the period of 2021-2025, with </w:t>
      </w:r>
      <w:r w:rsidR="00CF6351">
        <w:t xml:space="preserve">an </w:t>
      </w:r>
      <w:r w:rsidR="00A12DA0" w:rsidRPr="00A12DA0">
        <w:t xml:space="preserve">orientation to 2030; </w:t>
      </w:r>
      <w:r w:rsidR="00CF6351">
        <w:t>the Regulation</w:t>
      </w:r>
      <w:r w:rsidR="00A12DA0" w:rsidRPr="00A12DA0">
        <w:t xml:space="preserve"> on management of del</w:t>
      </w:r>
      <w:r w:rsidR="00800C9F">
        <w:t>egations of Hung Yen province going</w:t>
      </w:r>
      <w:r w:rsidR="00A12DA0" w:rsidRPr="00A12DA0">
        <w:t xml:space="preserve"> abroad and foreign delegations </w:t>
      </w:r>
      <w:r w:rsidR="00CF6351">
        <w:t xml:space="preserve">coming </w:t>
      </w:r>
      <w:r w:rsidR="00A12DA0" w:rsidRPr="00A12DA0">
        <w:t xml:space="preserve">to Hung Yen province; </w:t>
      </w:r>
      <w:r w:rsidR="00CF6351">
        <w:t xml:space="preserve">the </w:t>
      </w:r>
      <w:r w:rsidR="00A12DA0" w:rsidRPr="00A12DA0">
        <w:t xml:space="preserve">Regulations on coordination in monitoring the law enforcement situation in Hung Yen province; </w:t>
      </w:r>
      <w:r w:rsidR="00CF6351">
        <w:t xml:space="preserve">the </w:t>
      </w:r>
      <w:r w:rsidR="00A12DA0" w:rsidRPr="00A12DA0">
        <w:t xml:space="preserve">Regulations on </w:t>
      </w:r>
      <w:r w:rsidR="00CF6351">
        <w:t xml:space="preserve">the </w:t>
      </w:r>
      <w:r w:rsidR="00A12DA0" w:rsidRPr="00A12DA0">
        <w:t xml:space="preserve">auction of land use rights when the State allocates land with collection of land use levy or leases land in Hung Yen province; </w:t>
      </w:r>
      <w:r w:rsidR="00CF6351">
        <w:t>the Project on i</w:t>
      </w:r>
      <w:r w:rsidR="00A12DA0" w:rsidRPr="00A12DA0">
        <w:t xml:space="preserve">mproving efficiency in site clearance for implementation of investment projects in the province; </w:t>
      </w:r>
      <w:r w:rsidR="00CF6351">
        <w:t xml:space="preserve">the </w:t>
      </w:r>
      <w:r w:rsidR="00A12DA0" w:rsidRPr="00A12DA0">
        <w:t xml:space="preserve">Report on </w:t>
      </w:r>
      <w:r w:rsidR="00CF6351">
        <w:t xml:space="preserve">the </w:t>
      </w:r>
      <w:r w:rsidR="00A12DA0" w:rsidRPr="00A12DA0">
        <w:t xml:space="preserve">socio-economic development in the first 9 months of 2021 (adjusting </w:t>
      </w:r>
      <w:r w:rsidR="00CF6351">
        <w:t xml:space="preserve">the </w:t>
      </w:r>
      <w:r w:rsidR="00A12DA0" w:rsidRPr="00A12DA0">
        <w:t>socio-economic</w:t>
      </w:r>
      <w:r w:rsidR="00CF6351">
        <w:t xml:space="preserve"> development targets in 2021); s</w:t>
      </w:r>
      <w:r w:rsidR="00A12DA0" w:rsidRPr="00A12DA0">
        <w:t>pecifying criteria for consideration and approval of dossiers of application for the establishment of a notary public office in Hu</w:t>
      </w:r>
      <w:r w:rsidR="00CF6351">
        <w:t>ng Yen province; introducing</w:t>
      </w:r>
      <w:r w:rsidR="00A12DA0" w:rsidRPr="00A12DA0">
        <w:t xml:space="preserve"> p</w:t>
      </w:r>
      <w:r w:rsidR="00800C9F">
        <w:t>ersonnel to additionally elect</w:t>
      </w:r>
      <w:r w:rsidR="00A12DA0" w:rsidRPr="00A12DA0">
        <w:t xml:space="preserve"> member of the People's Committee of Hung</w:t>
      </w:r>
      <w:r w:rsidR="00CF6351">
        <w:t xml:space="preserve"> Yen province, term 2021-2026; the d</w:t>
      </w:r>
      <w:r w:rsidR="00A12DA0" w:rsidRPr="00A12DA0">
        <w:t xml:space="preserve">raft Directive of the </w:t>
      </w:r>
      <w:r w:rsidR="00CF6351">
        <w:t xml:space="preserve">Provincial </w:t>
      </w:r>
      <w:r w:rsidR="00A12DA0" w:rsidRPr="00A12DA0">
        <w:t>Standing Committee on strengthening the leadership of the Party in law dissemination and education, raising the awareness of law observance</w:t>
      </w:r>
      <w:r w:rsidR="00CF6351">
        <w:t xml:space="preserve"> of cadres and people; the d</w:t>
      </w:r>
      <w:r w:rsidR="00A12DA0" w:rsidRPr="00A12DA0">
        <w:t>raft Resolution of the Provincial People's Council stipulating a number of expenditu</w:t>
      </w:r>
      <w:r w:rsidR="00800C9F">
        <w:t>re levels for the performance</w:t>
      </w:r>
      <w:r w:rsidR="00A12DA0" w:rsidRPr="00A12DA0">
        <w:t xml:space="preserve"> of grassroots</w:t>
      </w:r>
      <w:r w:rsidR="00800C9F">
        <w:t>’</w:t>
      </w:r>
      <w:r w:rsidR="00A12DA0" w:rsidRPr="00A12DA0">
        <w:t xml:space="preserve"> conciliation work in </w:t>
      </w:r>
      <w:r w:rsidR="00CF6351">
        <w:t xml:space="preserve">Hung </w:t>
      </w:r>
      <w:r w:rsidR="00CF6351">
        <w:lastRenderedPageBreak/>
        <w:t>Yen province; the d</w:t>
      </w:r>
      <w:r w:rsidR="00A12DA0" w:rsidRPr="00A12DA0">
        <w:t xml:space="preserve">raft Resolution of the Provincial People's Council stipulating the average area conditions for registration of permanent residence in lawful accommodation by renting, borrowing or staying at home in Hung Yen province; merging the Culture, Sports and Tourism Center with the Radio Station into the Culture and Radio Center under the People's Committees of the districts: Tien Lu, Van Lam and My Hao town; </w:t>
      </w:r>
      <w:r w:rsidR="004F7983">
        <w:t>the</w:t>
      </w:r>
      <w:r w:rsidR="00A12DA0" w:rsidRPr="00A12DA0">
        <w:t xml:space="preserve"> plan of the project to improve the efficiency of basic information activities based on information technology application in the period of 2021-2025, with a vision to 2030 in the province; </w:t>
      </w:r>
      <w:r w:rsidR="004F7983">
        <w:t xml:space="preserve">the </w:t>
      </w:r>
      <w:r w:rsidR="00A12DA0" w:rsidRPr="00A12DA0">
        <w:t xml:space="preserve">Plan to improve and enhance the Index of Transparency and Access to Information for the period </w:t>
      </w:r>
      <w:r w:rsidR="004F7983">
        <w:t xml:space="preserve">of </w:t>
      </w:r>
      <w:r w:rsidR="00A12DA0" w:rsidRPr="00A12DA0">
        <w:t xml:space="preserve">2021-2025, with a vision to 2030; </w:t>
      </w:r>
      <w:r w:rsidR="004F7983">
        <w:t xml:space="preserve">the </w:t>
      </w:r>
      <w:r w:rsidR="00A12DA0" w:rsidRPr="00A12DA0">
        <w:t>Project of autonomy, self-responsibility for task performance, organizational structure, personnel and finance of Hung Yen Transport Vocational School; transfer</w:t>
      </w:r>
      <w:r w:rsidR="004F7983">
        <w:t>ing</w:t>
      </w:r>
      <w:r w:rsidR="00A12DA0" w:rsidRPr="00A12DA0">
        <w:t xml:space="preserve"> and handover of civil servants in 2021; adjusting the state budget capital plan in 2021; </w:t>
      </w:r>
      <w:r w:rsidR="004F7983">
        <w:t xml:space="preserve">the </w:t>
      </w:r>
      <w:r w:rsidR="00A12DA0" w:rsidRPr="00A12DA0">
        <w:t xml:space="preserve">policy of receiving investment projects in the province; </w:t>
      </w:r>
      <w:r w:rsidR="004F7983">
        <w:t xml:space="preserve">the </w:t>
      </w:r>
      <w:r w:rsidR="00A12DA0" w:rsidRPr="00A12DA0">
        <w:t xml:space="preserve">solutions to remove existing problems in the petroleum </w:t>
      </w:r>
      <w:r w:rsidR="004F7983">
        <w:t>business in Hung Yen province; t</w:t>
      </w:r>
      <w:r w:rsidR="00A12DA0" w:rsidRPr="00A12DA0">
        <w:t xml:space="preserve">he plan to organize the contest "Model New Rural Road" in Hung Yen province in the period of 2021-2025; </w:t>
      </w:r>
      <w:r w:rsidR="004F7983">
        <w:t xml:space="preserve">the </w:t>
      </w:r>
      <w:r w:rsidR="00A12DA0" w:rsidRPr="00A12DA0">
        <w:t>Plan to auction the right</w:t>
      </w:r>
      <w:r w:rsidR="004F7983">
        <w:t>s</w:t>
      </w:r>
      <w:r w:rsidR="00A12DA0" w:rsidRPr="00A12DA0">
        <w:t xml:space="preserve"> to exploit minerals as common building materials in Hung Yen province in 2021-2022; the plan to use the provincial budget in 2022 to support investment in infrastructure to implement the National Target Program on building new rural areas in the province; </w:t>
      </w:r>
      <w:r w:rsidR="004F7983">
        <w:t xml:space="preserve">the </w:t>
      </w:r>
      <w:r w:rsidR="00A12DA0" w:rsidRPr="00A12DA0">
        <w:t>environmental protection in handling corpses of people who died due to the Covid-19 epidemic to suit the specific conditions of the province and the situation of the Covid-19 ep</w:t>
      </w:r>
      <w:r w:rsidR="004F7983">
        <w:t>idemic in the province; continuing</w:t>
      </w:r>
      <w:r w:rsidR="00800C9F">
        <w:t xml:space="preserve"> to perform</w:t>
      </w:r>
      <w:r w:rsidR="00A12DA0" w:rsidRPr="00A12DA0">
        <w:t xml:space="preserve"> the project of Hung Ha Hung Yen Development Joint Stock Company and Hung Thinh Trading and Production Construction Company Limited; the implementation of the project "Commercial housing and services" of Phuc Hung Construction Investment Joint Stock Company in Hien Nam ward, Hung Yen city; </w:t>
      </w:r>
      <w:r w:rsidR="00A92F70">
        <w:t xml:space="preserve">the </w:t>
      </w:r>
      <w:r w:rsidR="00A12DA0" w:rsidRPr="00A12DA0">
        <w:t>extension of land use period in An Tao ward, Hung Yen city of Hung Yen Plastic</w:t>
      </w:r>
      <w:r w:rsidR="00A92F70">
        <w:t>s Joint Stock Company; the m</w:t>
      </w:r>
      <w:r w:rsidR="00A12DA0" w:rsidRPr="00A12DA0">
        <w:t xml:space="preserve">anagement and plan to use the land returned by the College of Finance - Business Administration (now the University of Finance - Business Administration); </w:t>
      </w:r>
      <w:r w:rsidR="00A92F70">
        <w:t xml:space="preserve">the </w:t>
      </w:r>
      <w:r w:rsidR="00A12DA0" w:rsidRPr="00A12DA0">
        <w:t xml:space="preserve">progress of site clearance for </w:t>
      </w:r>
      <w:r w:rsidR="00800C9F">
        <w:t>the performance</w:t>
      </w:r>
      <w:r w:rsidR="00A12DA0" w:rsidRPr="00A12DA0">
        <w:t xml:space="preserve"> of Dai Dong waste treatment zone project </w:t>
      </w:r>
      <w:r w:rsidR="00800C9F">
        <w:t xml:space="preserve">at </w:t>
      </w:r>
      <w:r w:rsidR="00A12DA0" w:rsidRPr="00A12DA0">
        <w:t>phase II of T&amp;T Industrial Environment Joint Stock Company in Dai D</w:t>
      </w:r>
      <w:r w:rsidR="00A92F70">
        <w:t>ong commune, Van Lam district; the t</w:t>
      </w:r>
      <w:r w:rsidR="00A12DA0" w:rsidRPr="00A12DA0">
        <w:t xml:space="preserve">asks and detailed construction planning project </w:t>
      </w:r>
      <w:r w:rsidR="00D75F7F">
        <w:t xml:space="preserve">with the scale of </w:t>
      </w:r>
      <w:r w:rsidR="00800C9F">
        <w:t>1/500</w:t>
      </w:r>
      <w:r w:rsidR="00A12DA0" w:rsidRPr="00A12DA0">
        <w:t xml:space="preserve"> </w:t>
      </w:r>
      <w:r w:rsidR="00D75F7F">
        <w:t xml:space="preserve">of the </w:t>
      </w:r>
      <w:r w:rsidR="00800C9F">
        <w:t>u</w:t>
      </w:r>
      <w:r w:rsidR="00A12DA0" w:rsidRPr="00A12DA0">
        <w:t>rban residential a</w:t>
      </w:r>
      <w:r w:rsidR="00D75F7F">
        <w:t>rea, combining services and</w:t>
      </w:r>
      <w:r w:rsidR="00A12DA0" w:rsidRPr="00A12DA0">
        <w:t xml:space="preserve"> An Vu lake</w:t>
      </w:r>
      <w:r w:rsidR="00D75F7F">
        <w:t xml:space="preserve"> park; the </w:t>
      </w:r>
      <w:r w:rsidR="00800C9F" w:rsidRPr="00A12DA0">
        <w:t>detailed</w:t>
      </w:r>
      <w:r w:rsidR="00800C9F">
        <w:t xml:space="preserve"> </w:t>
      </w:r>
      <w:r w:rsidR="00D75F7F">
        <w:t>c</w:t>
      </w:r>
      <w:r w:rsidR="00A12DA0" w:rsidRPr="00A12DA0">
        <w:t xml:space="preserve">onstruction planning project </w:t>
      </w:r>
      <w:r w:rsidR="00D75F7F">
        <w:t xml:space="preserve">with the </w:t>
      </w:r>
      <w:r w:rsidR="00A12DA0" w:rsidRPr="00A12DA0">
        <w:t xml:space="preserve">scale </w:t>
      </w:r>
      <w:r w:rsidR="00D75F7F">
        <w:t xml:space="preserve">of </w:t>
      </w:r>
      <w:r w:rsidR="00A12DA0" w:rsidRPr="00A12DA0">
        <w:t xml:space="preserve">1/500 </w:t>
      </w:r>
      <w:r w:rsidR="00D75F7F">
        <w:t xml:space="preserve">of the </w:t>
      </w:r>
      <w:r w:rsidR="00800C9F">
        <w:t>Project on the</w:t>
      </w:r>
      <w:r w:rsidR="00A12DA0" w:rsidRPr="00A12DA0">
        <w:t xml:space="preserve"> investment in construction and infrastructure business of clean industrial park; adjust</w:t>
      </w:r>
      <w:r w:rsidR="00D75F7F">
        <w:t>ing</w:t>
      </w:r>
      <w:r w:rsidR="00A12DA0" w:rsidRPr="00A12DA0">
        <w:t xml:space="preserve"> the scale, location and </w:t>
      </w:r>
      <w:r w:rsidR="00A12DA0" w:rsidRPr="00A12DA0">
        <w:lastRenderedPageBreak/>
        <w:t xml:space="preserve">number of land acquisition projects in Dao Duong commune and Tan Phuc commune, An Thi district to auction </w:t>
      </w:r>
      <w:r w:rsidR="009956B3">
        <w:t xml:space="preserve">the </w:t>
      </w:r>
      <w:r w:rsidR="00A12DA0" w:rsidRPr="00A12DA0">
        <w:t xml:space="preserve">land use rights for people to build houses in the adjustment of </w:t>
      </w:r>
      <w:r w:rsidR="009956B3">
        <w:t xml:space="preserve">the </w:t>
      </w:r>
      <w:r w:rsidR="00A12DA0" w:rsidRPr="00A12DA0">
        <w:t xml:space="preserve">land use planning until 2020 </w:t>
      </w:r>
      <w:r w:rsidR="009B5FE5">
        <w:t xml:space="preserve">in </w:t>
      </w:r>
      <w:r w:rsidR="00A12DA0" w:rsidRPr="00A12DA0">
        <w:t xml:space="preserve">An Thi district to implement and update the annual land use plan; </w:t>
      </w:r>
      <w:r w:rsidR="009B5FE5">
        <w:t xml:space="preserve">the </w:t>
      </w:r>
      <w:r w:rsidR="00A12DA0" w:rsidRPr="00A12DA0">
        <w:t>auction location of land use rights for people to build houses in Hoang Hoa Tham commune - An Thi district, Luong Bang town, Dong Thanh commune - Kim Dong district, Hong Nam commune, Tan Hung commune - Hung Yen city, Me So commune - Van Giang district, Nhat T</w:t>
      </w:r>
      <w:r w:rsidR="00236EC8">
        <w:t>an commune - Tien Lu district; the s</w:t>
      </w:r>
      <w:r w:rsidR="00A12DA0" w:rsidRPr="00A12DA0">
        <w:t>pecific land prices as a basis for calculating land use fees and land rents when the State allocates or leases land in Long Hung commune, Nghia Tru commune -</w:t>
      </w:r>
      <w:r w:rsidR="009956B3">
        <w:t xml:space="preserve"> Van Giang district to conduct</w:t>
      </w:r>
      <w:r w:rsidR="00A12DA0" w:rsidRPr="00A12DA0">
        <w:t xml:space="preserve"> the investment project </w:t>
      </w:r>
      <w:r w:rsidR="00236EC8">
        <w:t xml:space="preserve">of </w:t>
      </w:r>
      <w:r w:rsidR="00A12DA0" w:rsidRPr="00A12DA0">
        <w:t xml:space="preserve">Dream </w:t>
      </w:r>
      <w:r w:rsidR="00236EC8">
        <w:t>City eco-urban area</w:t>
      </w:r>
      <w:r w:rsidR="00A12DA0" w:rsidRPr="00A12DA0">
        <w:t xml:space="preserve">; </w:t>
      </w:r>
      <w:r w:rsidR="00236EC8">
        <w:t xml:space="preserve">the </w:t>
      </w:r>
      <w:r w:rsidR="00A12DA0" w:rsidRPr="00A12DA0">
        <w:t>land price adjustment coefficient (K) as a basis for calculating compensation for site clearance and resettlement when the State recove</w:t>
      </w:r>
      <w:r w:rsidR="009956B3">
        <w:t>rs land to carry out the</w:t>
      </w:r>
      <w:r w:rsidR="00F43C5C">
        <w:t xml:space="preserve"> projects: the i</w:t>
      </w:r>
      <w:r w:rsidR="00A12DA0" w:rsidRPr="00A12DA0">
        <w:t>nvestment in construction of the central road of My Hao urban center ( p</w:t>
      </w:r>
      <w:r w:rsidR="00F43C5C">
        <w:t>hase 2) from the intersection of the provincial road No.387 to the district road No</w:t>
      </w:r>
      <w:r w:rsidR="00A12DA0" w:rsidRPr="00A12DA0">
        <w:t xml:space="preserve">.31 in Duong Quang commune, My Hao town; </w:t>
      </w:r>
      <w:r w:rsidR="00A12DA0">
        <w:t>invest</w:t>
      </w:r>
      <w:r w:rsidR="00F43C5C">
        <w:t>ing</w:t>
      </w:r>
      <w:r w:rsidR="00A12DA0">
        <w:t xml:space="preserve"> in the construction of a work connecting the central trunk road of My Hao urban center to</w:t>
      </w:r>
      <w:r w:rsidR="00F43C5C">
        <w:t xml:space="preserve"> the</w:t>
      </w:r>
      <w:r w:rsidR="00A12DA0">
        <w:t xml:space="preserve"> National Highway </w:t>
      </w:r>
      <w:r w:rsidR="00F43C5C">
        <w:t xml:space="preserve">No. </w:t>
      </w:r>
      <w:r w:rsidR="00A12DA0">
        <w:t>38 in Hoa Phong commune, My Hao town.</w:t>
      </w:r>
    </w:p>
    <w:p w:rsidR="00A12DA0" w:rsidRDefault="00A12DA0" w:rsidP="00A12DA0">
      <w:r>
        <w:t xml:space="preserve">The Provincial People's Committee held a meeting with the departments, branches and localities to agree on the guidelines, viewpoints and development orientations of the province, as a basis for the </w:t>
      </w:r>
      <w:r w:rsidR="009956B3">
        <w:t>implementation of specific plan</w:t>
      </w:r>
      <w:r>
        <w:t xml:space="preserve"> in the formulation of the </w:t>
      </w:r>
      <w:r w:rsidR="00B16B4E">
        <w:t>Hung Yen provincial planning for the</w:t>
      </w:r>
      <w:r>
        <w:t xml:space="preserve"> period </w:t>
      </w:r>
      <w:r w:rsidR="00B16B4E">
        <w:t xml:space="preserve">of </w:t>
      </w:r>
      <w:r>
        <w:t xml:space="preserve">2021-2030, </w:t>
      </w:r>
      <w:r w:rsidR="00B16B4E">
        <w:t xml:space="preserve">with a </w:t>
      </w:r>
      <w:r>
        <w:t xml:space="preserve">vision to 2050; </w:t>
      </w:r>
      <w:r w:rsidR="00B16B4E">
        <w:t xml:space="preserve">the </w:t>
      </w:r>
      <w:r>
        <w:t xml:space="preserve">land use planning to 2030 of An Thi, Van Lam </w:t>
      </w:r>
      <w:r w:rsidR="00B16B4E">
        <w:t>districts and My Hao town; direct</w:t>
      </w:r>
      <w:r>
        <w:t xml:space="preserve"> the successful organization of </w:t>
      </w:r>
      <w:r w:rsidR="00B16B4E">
        <w:t xml:space="preserve">the </w:t>
      </w:r>
      <w:r w:rsidR="009956B3">
        <w:t>conference</w:t>
      </w:r>
      <w:r>
        <w:t xml:space="preserve"> to meet, dialogue and remove difficulties for businesses on the occasion o</w:t>
      </w:r>
      <w:r w:rsidR="00B16B4E">
        <w:t>f Vietnamese Entrepreneurs' Day.</w:t>
      </w:r>
    </w:p>
    <w:p w:rsidR="00A12DA0" w:rsidRDefault="00B16B4E" w:rsidP="00A12DA0">
      <w:r>
        <w:t>Chairman, Vice Chairme</w:t>
      </w:r>
      <w:r w:rsidR="00A12DA0">
        <w:t>n of the Provincial People's Commit</w:t>
      </w:r>
      <w:r>
        <w:t>tee attended: the o</w:t>
      </w:r>
      <w:r w:rsidR="00A12DA0">
        <w:t xml:space="preserve">nline seminar on fruit and vegetable import and export to the EU </w:t>
      </w:r>
      <w:r w:rsidR="009956B3">
        <w:t>held</w:t>
      </w:r>
      <w:r w:rsidR="00A12DA0">
        <w:t xml:space="preserve"> by inter-ministerial ministries: Foreign Affairs, Agriculture and Rural Development, Industry and Trade and Embassy - Vietnamese Delegation to the Kingdom</w:t>
      </w:r>
      <w:r w:rsidR="006F06C3">
        <w:t xml:space="preserve"> of</w:t>
      </w:r>
      <w:r w:rsidR="00A12DA0">
        <w:t xml:space="preserve"> Belgium and the </w:t>
      </w:r>
      <w:r w:rsidR="009956B3">
        <w:t>European Union (EU)</w:t>
      </w:r>
      <w:r>
        <w:t>; the n</w:t>
      </w:r>
      <w:r w:rsidR="009956B3">
        <w:t>ational tele</w:t>
      </w:r>
      <w:r w:rsidR="00A554AA">
        <w:t>conference</w:t>
      </w:r>
      <w:r w:rsidR="009956B3">
        <w:t>s</w:t>
      </w:r>
      <w:r w:rsidR="00A554AA">
        <w:t xml:space="preserve"> on: the s</w:t>
      </w:r>
      <w:r w:rsidR="00A12DA0">
        <w:t>ocio-economic situation in Septemb</w:t>
      </w:r>
      <w:r w:rsidR="009956B3">
        <w:t>er and 9 months of 2021; the restoration of</w:t>
      </w:r>
      <w:r w:rsidR="00A12DA0">
        <w:t xml:space="preserve"> commercial flights transporting domestic passengers throughout the country; </w:t>
      </w:r>
      <w:r w:rsidR="009956B3">
        <w:t xml:space="preserve">the </w:t>
      </w:r>
      <w:r w:rsidR="00A12DA0">
        <w:t xml:space="preserve">preliminary review of traffic order and safety assurance work in 9 months and </w:t>
      </w:r>
      <w:r w:rsidR="00A554AA">
        <w:t xml:space="preserve">the </w:t>
      </w:r>
      <w:r w:rsidR="00A12DA0">
        <w:t xml:space="preserve">directions and tasks of the fourth quarter of 2021; </w:t>
      </w:r>
      <w:r w:rsidR="00A554AA">
        <w:t xml:space="preserve">the </w:t>
      </w:r>
      <w:r w:rsidR="009956B3">
        <w:t>operation</w:t>
      </w:r>
      <w:r w:rsidR="00A12DA0">
        <w:t xml:space="preserve"> in the first 9 months </w:t>
      </w:r>
      <w:r w:rsidR="00A12DA0">
        <w:lastRenderedPageBreak/>
        <w:t xml:space="preserve">of the year, </w:t>
      </w:r>
      <w:r w:rsidR="009956B3">
        <w:t xml:space="preserve">the </w:t>
      </w:r>
      <w:r w:rsidR="00A12DA0">
        <w:t xml:space="preserve">tasks and solutions for the last 3 months of 2021, </w:t>
      </w:r>
      <w:r w:rsidR="00A554AA">
        <w:t xml:space="preserve">the </w:t>
      </w:r>
      <w:r w:rsidR="00A12DA0">
        <w:t xml:space="preserve">state management, proposals to remove difficulties, restore production and business in association with ensuring safety for </w:t>
      </w:r>
      <w:r w:rsidR="00A554AA">
        <w:t xml:space="preserve">the </w:t>
      </w:r>
      <w:r w:rsidR="00A554AA">
        <w:t xml:space="preserve">Covid-19 </w:t>
      </w:r>
      <w:r w:rsidR="00A12DA0">
        <w:t xml:space="preserve">epidemic prevention and control </w:t>
      </w:r>
      <w:r w:rsidR="00A554AA">
        <w:t xml:space="preserve">in </w:t>
      </w:r>
      <w:r w:rsidR="00A12DA0">
        <w:t>Industry and Trade</w:t>
      </w:r>
      <w:r w:rsidR="00A554AA">
        <w:t xml:space="preserve"> sector</w:t>
      </w:r>
      <w:r w:rsidR="00A12DA0">
        <w:t xml:space="preserve">; training on international agreement work in 2021; summarizing 20 years of implementation of </w:t>
      </w:r>
      <w:r w:rsidR="00A554AA">
        <w:t xml:space="preserve">the </w:t>
      </w:r>
      <w:r w:rsidR="00A12DA0">
        <w:t xml:space="preserve">Resolution No. 13-NQ/TW on continuing to innovate, develop and improve collective economic efficiency and 10 years of implementation of the Law on Cooperatives in the agricultural sector; </w:t>
      </w:r>
      <w:r w:rsidR="00A554AA">
        <w:t xml:space="preserve">the </w:t>
      </w:r>
      <w:r w:rsidR="00A12DA0">
        <w:t>circulation of goods and passengers and restoration of production in industrial production areas to ensure safe and flexible adaptation, and effective control of the Covid-19 epidemic.</w:t>
      </w:r>
    </w:p>
    <w:p w:rsidR="00A12DA0" w:rsidRDefault="00837D55" w:rsidP="00A12DA0">
      <w:r>
        <w:t>Chairman, Vice Chairme</w:t>
      </w:r>
      <w:r w:rsidR="00A12DA0">
        <w:t xml:space="preserve">n of </w:t>
      </w:r>
      <w:r>
        <w:t xml:space="preserve">the </w:t>
      </w:r>
      <w:r w:rsidR="00A12DA0">
        <w:t xml:space="preserve">Provincial People's Committee received and worked with: Vietnam General Confederation of Labor on </w:t>
      </w:r>
      <w:r>
        <w:t xml:space="preserve">the </w:t>
      </w:r>
      <w:r w:rsidR="00A12DA0">
        <w:t xml:space="preserve">regulations on coordination between Vietnam General Confederation of Labor and Hung Yen Provincial People's Committee in implementing trade union institutional project in the local area; Korean Business Association in Vietnam Korcham on the establishment of a branch of the Korean Business Association in the province; Korea Land and Housing Corporation LH on promoting cooperation relationship and smart city development </w:t>
      </w:r>
      <w:r>
        <w:t>in Hung Yen (MoU); Thang Long</w:t>
      </w:r>
      <w:r w:rsidR="00A12DA0">
        <w:t xml:space="preserve"> Industrial Park </w:t>
      </w:r>
      <w:r>
        <w:t xml:space="preserve">II </w:t>
      </w:r>
      <w:r w:rsidR="00A12DA0">
        <w:t>Company Limited (Japan) on removing difficulties and obstacles for businesses due to the impact of Covid-19.</w:t>
      </w:r>
    </w:p>
    <w:p w:rsidR="00A12DA0" w:rsidRPr="0061188C" w:rsidRDefault="00A12DA0" w:rsidP="00A12DA0">
      <w:pPr>
        <w:rPr>
          <w:b/>
        </w:rPr>
      </w:pPr>
      <w:r w:rsidRPr="0061188C">
        <w:rPr>
          <w:b/>
        </w:rPr>
        <w:t>2. The prevention and control of the Covid-19 epidemic.</w:t>
      </w:r>
    </w:p>
    <w:p w:rsidR="00610DB3" w:rsidRDefault="00A12DA0" w:rsidP="00A12DA0">
      <w:r>
        <w:t>In October, the Chairman and Vice Chairman of the Provinci</w:t>
      </w:r>
      <w:r w:rsidR="00B452BF">
        <w:t>al People's Committee attended the</w:t>
      </w:r>
      <w:r>
        <w:t xml:space="preserve"> nationwide online meeting</w:t>
      </w:r>
      <w:r w:rsidR="00B452BF">
        <w:t>s</w:t>
      </w:r>
      <w:r>
        <w:t xml:space="preserve"> on: </w:t>
      </w:r>
      <w:r w:rsidR="008E57D4">
        <w:t xml:space="preserve">the </w:t>
      </w:r>
      <w:r>
        <w:t xml:space="preserve">Summary of Covid-19 prevention and control, chaired by Prime Minister Pham Minh Chinh; </w:t>
      </w:r>
      <w:r w:rsidR="008E57D4">
        <w:t xml:space="preserve">the </w:t>
      </w:r>
      <w:r>
        <w:t xml:space="preserve">meeting of the Prime Minister with representatives of the </w:t>
      </w:r>
      <w:r w:rsidR="008E57D4">
        <w:t>typical</w:t>
      </w:r>
      <w:r w:rsidR="008E57D4">
        <w:t xml:space="preserve"> </w:t>
      </w:r>
      <w:r>
        <w:t>frontline medical force in the prevention and control of the Covid-19 epidemic; thoroughly grasp</w:t>
      </w:r>
      <w:r w:rsidR="008E57D4">
        <w:t>ing</w:t>
      </w:r>
      <w:r>
        <w:t xml:space="preserve"> a number of contents about Covid vaccination and solutions to authenticate and link vaccination data wit</w:t>
      </w:r>
      <w:r w:rsidR="008E57D4">
        <w:t xml:space="preserve">h </w:t>
      </w:r>
      <w:r w:rsidR="00B452BF">
        <w:t xml:space="preserve">the </w:t>
      </w:r>
      <w:r w:rsidR="008E57D4">
        <w:t>national data on population; r</w:t>
      </w:r>
      <w:r>
        <w:t xml:space="preserve">eviewing and evaluating 10 days of implementation of </w:t>
      </w:r>
      <w:r w:rsidR="008E57D4">
        <w:t xml:space="preserve">the </w:t>
      </w:r>
      <w:r>
        <w:t xml:space="preserve">Resolution No. 128/NQ-CP dated October 11, 2021 of the Government promulgating temporary regulations on safe, flexible adaptation and effective control of the Covid-19 epidemic. </w:t>
      </w:r>
      <w:r w:rsidR="008E57D4">
        <w:t xml:space="preserve">The </w:t>
      </w:r>
      <w:r>
        <w:t>Provincial People's Committee organizes online meetings with localities; promptly issue</w:t>
      </w:r>
      <w:r w:rsidR="008E57D4">
        <w:t>s</w:t>
      </w:r>
      <w:r>
        <w:t xml:space="preserve"> documents to direct and implement </w:t>
      </w:r>
      <w:r w:rsidR="00B452BF">
        <w:t xml:space="preserve">the </w:t>
      </w:r>
      <w:r>
        <w:t xml:space="preserve">measures to prevent and control the Covid-19 epidemic: </w:t>
      </w:r>
      <w:r w:rsidR="008E57D4">
        <w:t xml:space="preserve">the </w:t>
      </w:r>
      <w:r>
        <w:t xml:space="preserve">Official Letter No. 2376/UBND-KGVX dated October 1, 2021 on the review of cases coming to Vietnam-Germany Friendship Hospital from September 15-30, 2021; </w:t>
      </w:r>
      <w:r w:rsidR="008E57D4">
        <w:t xml:space="preserve">the </w:t>
      </w:r>
      <w:r>
        <w:lastRenderedPageBreak/>
        <w:t xml:space="preserve">Official </w:t>
      </w:r>
      <w:r w:rsidR="008E57D4">
        <w:t>Letter</w:t>
      </w:r>
      <w:r>
        <w:t xml:space="preserve"> No. 2498/UBND-KGVX dated October 12, 2021 on organizing transportation of people (passengers) from provinces and cities across the country to their localities and vice versa through air</w:t>
      </w:r>
      <w:r w:rsidR="008E57D4">
        <w:t>ports and railway stations</w:t>
      </w:r>
      <w:r>
        <w:t xml:space="preserve">; </w:t>
      </w:r>
      <w:r w:rsidR="008E57D4">
        <w:t>the Official Letter</w:t>
      </w:r>
      <w:r>
        <w:t xml:space="preserve"> No. 2497/UBND-KGVX </w:t>
      </w:r>
      <w:r w:rsidR="008E57D4">
        <w:t xml:space="preserve">dated </w:t>
      </w:r>
      <w:r>
        <w:t>12/10/2021 on reviewing the list of Hung Yen citizens in Ho Chi Minh City and S</w:t>
      </w:r>
      <w:r w:rsidR="00B452BF">
        <w:t>outhern provinces who have demand for returning to</w:t>
      </w:r>
      <w:r>
        <w:t xml:space="preserve"> the province.</w:t>
      </w:r>
    </w:p>
    <w:p w:rsidR="00A12DA0" w:rsidRDefault="008E57D4" w:rsidP="00A12DA0">
      <w:r>
        <w:t>To implement the</w:t>
      </w:r>
      <w:r w:rsidR="00A12DA0">
        <w:t xml:space="preserve"> Resolution No. 128/NQ-CP dated October 11, 2021 of t</w:t>
      </w:r>
      <w:r>
        <w:t>he Government promulgating the temporary r</w:t>
      </w:r>
      <w:r w:rsidR="00A12DA0">
        <w:t xml:space="preserve">egulations on safe, flexible adaptation and effective control of the Covid-19 epidemic, the People's Committee of </w:t>
      </w:r>
      <w:r>
        <w:t>Hung Yen province has promulgated the</w:t>
      </w:r>
      <w:r w:rsidR="00A12DA0">
        <w:t xml:space="preserve"> Plan No. 157/KH-UBND dated October 15, 2021 on safe, flexible adaptation and effective control of the Covid-19 epidemic in Hung Yen province in order to maximize the </w:t>
      </w:r>
      <w:r>
        <w:t>health and life of people</w:t>
      </w:r>
      <w:r w:rsidR="00A12DA0">
        <w:t>, minimize c</w:t>
      </w:r>
      <w:r w:rsidR="00B452BF">
        <w:t>ases, strictly control epidemic</w:t>
      </w:r>
      <w:r w:rsidR="00A12DA0">
        <w:t xml:space="preserve">; create </w:t>
      </w:r>
      <w:r w:rsidR="00B452BF">
        <w:t xml:space="preserve">favorable </w:t>
      </w:r>
      <w:r w:rsidR="00A12DA0">
        <w:t>conditions to restore production, business, socio-economic development, people's daily life back to the new</w:t>
      </w:r>
      <w:r>
        <w:t>ly normal state, ensure</w:t>
      </w:r>
      <w:r w:rsidR="00A12DA0">
        <w:t xml:space="preserve"> security, social order and safety. On October 26, 2021, the Provincial People's Committee continued to issue</w:t>
      </w:r>
      <w:r>
        <w:t xml:space="preserve"> the</w:t>
      </w:r>
      <w:r w:rsidR="00A12DA0">
        <w:t xml:space="preserve"> Official Letter No. 2632/UBND-KGVX on urgently </w:t>
      </w:r>
      <w:r w:rsidR="00B452BF">
        <w:t>carrying out the</w:t>
      </w:r>
      <w:r w:rsidR="00A12DA0">
        <w:t xml:space="preserve"> measures to prevent and control the epidemic related to positive cases in the province in order t</w:t>
      </w:r>
      <w:r w:rsidR="00634E78">
        <w:t>o strengthen and control</w:t>
      </w:r>
      <w:r w:rsidR="00A12DA0">
        <w:t xml:space="preserve"> the epidemic situation in the province,</w:t>
      </w:r>
      <w:r w:rsidR="00634E78">
        <w:t xml:space="preserve"> minimize the spread of epidemic</w:t>
      </w:r>
      <w:r w:rsidR="00A12DA0">
        <w:t xml:space="preserve"> due to mechanical population fluctuations from provinces and cities to the province, especially from the southern provinces: Ho Chi Min</w:t>
      </w:r>
      <w:r w:rsidR="00634E78">
        <w:t>h City, Binh Duong , Long An...To c</w:t>
      </w:r>
      <w:r w:rsidR="00A12DA0">
        <w:t xml:space="preserve">ontinue to review and support people with permanent residence in the province who are living and working in epidemic-affected localities so that people can rest </w:t>
      </w:r>
      <w:r w:rsidR="00634E78">
        <w:t xml:space="preserve">to take </w:t>
      </w:r>
      <w:r w:rsidR="00634E78">
        <w:t xml:space="preserve">anti-epidemic </w:t>
      </w:r>
      <w:r w:rsidR="00634E78">
        <w:t xml:space="preserve">measures </w:t>
      </w:r>
      <w:r w:rsidR="00A12DA0">
        <w:t>at the place of residence.</w:t>
      </w:r>
    </w:p>
    <w:p w:rsidR="00A12DA0" w:rsidRDefault="00A12DA0" w:rsidP="00A12DA0">
      <w:r>
        <w:t xml:space="preserve">From October 1, 2021, the province </w:t>
      </w:r>
      <w:r w:rsidR="00035B28">
        <w:t xml:space="preserve">has </w:t>
      </w:r>
      <w:r>
        <w:t>recorded 18 positive cases, all of which were managed and isolated promptly and stri</w:t>
      </w:r>
      <w:r w:rsidR="00035B28">
        <w:t>ctly according to regulations; v</w:t>
      </w:r>
      <w:r>
        <w:t>accination work has been focused on implementation, the 10th phase of vacc</w:t>
      </w:r>
      <w:r w:rsidR="00B06526">
        <w:t>ination is underway, accumulating that</w:t>
      </w:r>
      <w:r>
        <w:t xml:space="preserve"> 810,886 injections have been administered in the whole provi</w:t>
      </w:r>
      <w:r w:rsidR="00B06526">
        <w:t>nce, of which, the 1st injection</w:t>
      </w:r>
      <w:r>
        <w:t xml:space="preserve"> </w:t>
      </w:r>
      <w:r w:rsidR="00035B28">
        <w:t>at</w:t>
      </w:r>
      <w:r w:rsidR="00B06526">
        <w:t xml:space="preserve"> 588,422 doses, the 2nd injection</w:t>
      </w:r>
      <w:r>
        <w:t xml:space="preserve"> </w:t>
      </w:r>
      <w:r w:rsidR="00035B28">
        <w:t>at 222,464 doses,</w:t>
      </w:r>
      <w:r>
        <w:t xml:space="preserve"> over 58.8% of the population (a</w:t>
      </w:r>
      <w:r w:rsidR="00035B28">
        <w:t>ged 18 years and older) receiving</w:t>
      </w:r>
      <w:r>
        <w:t xml:space="preserve"> at least 1 injection and over 22.2% of the population (a</w:t>
      </w:r>
      <w:r w:rsidR="00035B28">
        <w:t>ged 18 years and older) receiving</w:t>
      </w:r>
      <w:r>
        <w:t xml:space="preserve"> the 2nd dose.</w:t>
      </w:r>
    </w:p>
    <w:p w:rsidR="00A12DA0" w:rsidRDefault="00A12DA0" w:rsidP="00A12DA0">
      <w:r>
        <w:t>As of 5:00 p.m. on October 28, 2021, the whole province is quarantining 5,448 people, of which: 15 people are i</w:t>
      </w:r>
      <w:r w:rsidR="00035B28">
        <w:t xml:space="preserve">solated at medical facilities; </w:t>
      </w:r>
      <w:r w:rsidR="00B06526">
        <w:t xml:space="preserve">the </w:t>
      </w:r>
      <w:r w:rsidR="00035B28">
        <w:t>concentrated isolation:</w:t>
      </w:r>
      <w:r>
        <w:t xml:space="preserve"> 308 people</w:t>
      </w:r>
      <w:r w:rsidR="00035B28">
        <w:t xml:space="preserve"> (at Thang Long hotel, </w:t>
      </w:r>
      <w:r>
        <w:t xml:space="preserve">Van Lam district) 13 immigration </w:t>
      </w:r>
      <w:r>
        <w:lastRenderedPageBreak/>
        <w:t>experts; concentrated isolation at district level</w:t>
      </w:r>
      <w:r w:rsidR="00035B28">
        <w:t>: 295 citizens; i</w:t>
      </w:r>
      <w:r>
        <w:t>solation at home and accommodation: 5,125 people.</w:t>
      </w:r>
    </w:p>
    <w:p w:rsidR="00A12DA0" w:rsidRPr="0061188C" w:rsidRDefault="00A12DA0" w:rsidP="00A12DA0">
      <w:pPr>
        <w:rPr>
          <w:b/>
        </w:rPr>
      </w:pPr>
      <w:r w:rsidRPr="0061188C">
        <w:rPr>
          <w:b/>
        </w:rPr>
        <w:t xml:space="preserve">II. </w:t>
      </w:r>
      <w:r w:rsidR="00547A5C">
        <w:rPr>
          <w:b/>
        </w:rPr>
        <w:t xml:space="preserve">THE </w:t>
      </w:r>
      <w:r w:rsidRPr="0061188C">
        <w:rPr>
          <w:b/>
        </w:rPr>
        <w:t xml:space="preserve">SOCIAL-ECONOMIC DEVELOPMENT </w:t>
      </w:r>
    </w:p>
    <w:p w:rsidR="00A12DA0" w:rsidRPr="0061188C" w:rsidRDefault="00547A5C" w:rsidP="00A12DA0">
      <w:pPr>
        <w:rPr>
          <w:b/>
        </w:rPr>
      </w:pPr>
      <w:r>
        <w:rPr>
          <w:b/>
        </w:rPr>
        <w:t>1. Agriculture and fishery</w:t>
      </w:r>
      <w:r w:rsidR="00A12DA0" w:rsidRPr="0061188C">
        <w:rPr>
          <w:b/>
        </w:rPr>
        <w:t>:</w:t>
      </w:r>
    </w:p>
    <w:p w:rsidR="00A12DA0" w:rsidRDefault="00547A5C" w:rsidP="00A12DA0">
      <w:r>
        <w:t>To c</w:t>
      </w:r>
      <w:r w:rsidR="00A12DA0">
        <w:t>oncent</w:t>
      </w:r>
      <w:r>
        <w:t>rate on harvesting the summer-autumn rice</w:t>
      </w:r>
      <w:r w:rsidR="00A12DA0">
        <w:t xml:space="preserve"> area and planting winter crops; caring for and preventing pests and diseases for per</w:t>
      </w:r>
      <w:r>
        <w:t>ennial plants; protecting the livestock and poultry. To strengthen brand advertisement</w:t>
      </w:r>
      <w:r w:rsidR="00A12DA0">
        <w:t xml:space="preserve"> and trade promotion through </w:t>
      </w:r>
      <w:r>
        <w:t>such forms</w:t>
      </w:r>
      <w:r w:rsidR="00A12DA0">
        <w:t xml:space="preserve"> as: </w:t>
      </w:r>
      <w:r>
        <w:t xml:space="preserve">The </w:t>
      </w:r>
      <w:r w:rsidR="00A12DA0">
        <w:t>Conference to connect supply and demand for consumption of Hung Yen longan and agricultural products in 2021; The Week of Longan - Agricultural Products of Hung Yen provinc</w:t>
      </w:r>
      <w:r w:rsidR="00683213">
        <w:t>e in 2021 in Hanoi; Hung Yen Orange</w:t>
      </w:r>
      <w:r w:rsidR="00A12DA0">
        <w:t xml:space="preserve"> Market in 2021; Spring Flower Festival,...</w:t>
      </w:r>
    </w:p>
    <w:p w:rsidR="00A12DA0" w:rsidRDefault="00547A5C" w:rsidP="00A12DA0">
      <w:r>
        <w:t>- Cultivation: In t</w:t>
      </w:r>
      <w:r w:rsidR="00A12DA0">
        <w:t>he 2</w:t>
      </w:r>
      <w:r>
        <w:t>021 crop, sowing 27,973 ha</w:t>
      </w:r>
      <w:r w:rsidR="00A12DA0">
        <w:t xml:space="preserve"> of rice, down 3.76% over the same period last year, of which the area of ​​high-quality rice accounts for over 60% of t</w:t>
      </w:r>
      <w:r w:rsidR="00104C62">
        <w:t>he area, and the yield of summer-autumn</w:t>
      </w:r>
      <w:r w:rsidR="00A12DA0">
        <w:t xml:space="preserve"> rice increases by 0.51 quintals/ha (</w:t>
      </w:r>
      <w:r w:rsidR="00104C62">
        <w:t xml:space="preserve">seeing </w:t>
      </w:r>
      <w:r w:rsidR="00A12DA0">
        <w:t xml:space="preserve">an increase of 0.88%) </w:t>
      </w:r>
      <w:r w:rsidR="00104C62">
        <w:t xml:space="preserve">as </w:t>
      </w:r>
      <w:r w:rsidR="00A12DA0">
        <w:t xml:space="preserve">compared to the previous year's </w:t>
      </w:r>
      <w:r w:rsidR="00104C62">
        <w:t>crop; preliminary output reaches</w:t>
      </w:r>
      <w:r w:rsidR="00A12DA0">
        <w:t xml:space="preserve"> 164,062 tons, down 4,923 tons (down 2.91%). </w:t>
      </w:r>
      <w:r w:rsidR="00104C62">
        <w:t>The</w:t>
      </w:r>
      <w:r w:rsidR="00A12DA0">
        <w:t xml:space="preserve"> area of ​​vegetables and </w:t>
      </w:r>
      <w:r w:rsidR="00104C62">
        <w:t>fruits reaches 3,645 ha; the area of ​​winter crops reaches 5,131 ha. The total area of perennial plants reaches</w:t>
      </w:r>
      <w:r w:rsidR="00A12DA0">
        <w:t xml:space="preserve"> 15,588 ha, </w:t>
      </w:r>
      <w:r w:rsidR="00104C62">
        <w:t xml:space="preserve">seeing </w:t>
      </w:r>
      <w:r w:rsidR="00A12DA0">
        <w:t xml:space="preserve">an </w:t>
      </w:r>
      <w:r w:rsidR="00104C62">
        <w:t>increase of 476.09 ha (up</w:t>
      </w:r>
      <w:r w:rsidR="00A12DA0">
        <w:t xml:space="preserve"> 3.15%) over the same period last year; in which the area of ​​fru</w:t>
      </w:r>
      <w:r w:rsidR="00622802">
        <w:t>it trees i</w:t>
      </w:r>
      <w:r w:rsidR="00A12DA0">
        <w:t xml:space="preserve">s estimated </w:t>
      </w:r>
      <w:r w:rsidR="00622802">
        <w:t xml:space="preserve">to reach </w:t>
      </w:r>
      <w:r w:rsidR="00A12DA0">
        <w:t>at 14,618 ha, up 3.79% (up 5</w:t>
      </w:r>
      <w:r w:rsidR="00683213">
        <w:t>33.24 ha) over the same period.</w:t>
      </w:r>
    </w:p>
    <w:p w:rsidR="00A12DA0" w:rsidRDefault="00A12DA0" w:rsidP="00A12DA0">
      <w:r>
        <w:t xml:space="preserve">- Breeding: The situation of livestock production is stable, </w:t>
      </w:r>
      <w:r w:rsidR="00622802">
        <w:t xml:space="preserve">there is </w:t>
      </w:r>
      <w:r w:rsidR="00683213">
        <w:t>no disease</w:t>
      </w:r>
      <w:r>
        <w:t>.</w:t>
      </w:r>
    </w:p>
    <w:p w:rsidR="00A12DA0" w:rsidRPr="00622802" w:rsidRDefault="00622802" w:rsidP="00A12DA0">
      <w:pPr>
        <w:rPr>
          <w:b/>
        </w:rPr>
      </w:pPr>
      <w:r>
        <w:rPr>
          <w:b/>
        </w:rPr>
        <w:t>2. Industrial production; trade and s</w:t>
      </w:r>
      <w:r w:rsidR="00A12DA0" w:rsidRPr="00622802">
        <w:rPr>
          <w:b/>
        </w:rPr>
        <w:t>ervices; price index</w:t>
      </w:r>
    </w:p>
    <w:p w:rsidR="00A12DA0" w:rsidRDefault="00A12DA0" w:rsidP="00A12DA0">
      <w:r>
        <w:t xml:space="preserve">- Industrial production index in October increased by 3.31% </w:t>
      </w:r>
      <w:r w:rsidR="00622802">
        <w:t xml:space="preserve">as </w:t>
      </w:r>
      <w:r>
        <w:t xml:space="preserve">compared to the previous month, </w:t>
      </w:r>
      <w:r w:rsidR="00622802">
        <w:t>rose</w:t>
      </w:r>
      <w:r>
        <w:t xml:space="preserve"> by 9.90% over the same period last year; for ten months, the industrial production index increased by 8.07% over the same period last year.</w:t>
      </w:r>
    </w:p>
    <w:p w:rsidR="00A12DA0" w:rsidRDefault="00A12DA0" w:rsidP="00A12DA0">
      <w:r>
        <w:t>- Total retail sales of consumer goods an</w:t>
      </w:r>
      <w:r w:rsidR="00683213">
        <w:t>d services in October are</w:t>
      </w:r>
      <w:r w:rsidR="00622802">
        <w:t xml:space="preserve"> estimated to reach</w:t>
      </w:r>
      <w:r>
        <w:t xml:space="preserve"> at VND 4,158.285 billion, up 6.82% over the previous month and up 15.06% over the same period last year; in the first ten months of 2021, the total retail sal</w:t>
      </w:r>
      <w:r w:rsidR="00622802">
        <w:t>es of goods and services reach</w:t>
      </w:r>
      <w:r>
        <w:t xml:space="preserve"> VND 36,830.385 billion, up 6.04% over the same period last year.</w:t>
      </w:r>
    </w:p>
    <w:p w:rsidR="00A12DA0" w:rsidRDefault="00A12DA0" w:rsidP="00A12DA0">
      <w:r>
        <w:t xml:space="preserve">- The consumer price index (CPI) in October decreased by 0.07% </w:t>
      </w:r>
      <w:r w:rsidR="00622802">
        <w:t xml:space="preserve">as </w:t>
      </w:r>
      <w:r>
        <w:t xml:space="preserve">compared to the previous month, increased by 2.96% </w:t>
      </w:r>
      <w:r w:rsidR="00622802">
        <w:t xml:space="preserve">as </w:t>
      </w:r>
      <w:r>
        <w:t xml:space="preserve">compared to December 2020 and </w:t>
      </w:r>
      <w:r w:rsidR="00622802">
        <w:t>rose</w:t>
      </w:r>
      <w:r>
        <w:t xml:space="preserve"> by 2.60% </w:t>
      </w:r>
      <w:r w:rsidR="00622802">
        <w:t xml:space="preserve">as </w:t>
      </w:r>
      <w:r>
        <w:t>compar</w:t>
      </w:r>
      <w:r w:rsidR="00622802">
        <w:t>ed to the same period in 2020; o</w:t>
      </w:r>
      <w:r>
        <w:t xml:space="preserve">n average in ten months, the </w:t>
      </w:r>
      <w:r w:rsidR="00622802">
        <w:t>CPI</w:t>
      </w:r>
      <w:r>
        <w:t xml:space="preserve"> increased by 1.20% over the same period last year.</w:t>
      </w:r>
    </w:p>
    <w:p w:rsidR="00A12DA0" w:rsidRPr="00622802" w:rsidRDefault="00622802" w:rsidP="00A12DA0">
      <w:pPr>
        <w:rPr>
          <w:b/>
        </w:rPr>
      </w:pPr>
      <w:r w:rsidRPr="00622802">
        <w:rPr>
          <w:b/>
        </w:rPr>
        <w:lastRenderedPageBreak/>
        <w:t>3. Investment activity</w:t>
      </w:r>
    </w:p>
    <w:p w:rsidR="00A12DA0" w:rsidRDefault="00A12DA0" w:rsidP="00A12DA0">
      <w:r>
        <w:t xml:space="preserve">- Total investment capital from the </w:t>
      </w:r>
      <w:r w:rsidR="00597462">
        <w:t>local</w:t>
      </w:r>
      <w:r>
        <w:t xml:space="preserve"> budget in October </w:t>
      </w:r>
      <w:r w:rsidR="00597462">
        <w:t>reaches</w:t>
      </w:r>
      <w:r>
        <w:t xml:space="preserve"> 645,430 million VND, </w:t>
      </w:r>
      <w:r w:rsidR="00597462">
        <w:t xml:space="preserve">seeing </w:t>
      </w:r>
      <w:r>
        <w:t>an increase of 55,562 million VND (</w:t>
      </w:r>
      <w:r w:rsidR="00597462">
        <w:t>up</w:t>
      </w:r>
      <w:r>
        <w:t xml:space="preserve"> 9.42%) over the same period last year; in the first ten months, the total i</w:t>
      </w:r>
      <w:r w:rsidR="00597462">
        <w:t>nvestment capital from the local</w:t>
      </w:r>
      <w:r>
        <w:t xml:space="preserve"> budget </w:t>
      </w:r>
      <w:r w:rsidR="00597462">
        <w:t>reaches</w:t>
      </w:r>
      <w:r>
        <w:t xml:space="preserve"> about VND 3,416,264 billion, down VND 9,209 million (down 0.27%) over the same period in 2020.</w:t>
      </w:r>
    </w:p>
    <w:p w:rsidR="00A12DA0" w:rsidRDefault="00A12DA0" w:rsidP="00A12DA0">
      <w:r>
        <w:t>- As of October 28, 2021, there are 494 fore</w:t>
      </w:r>
      <w:r w:rsidR="00597462">
        <w:t>ign-invested projects registering</w:t>
      </w:r>
      <w:r>
        <w:t xml:space="preserve"> for operation, of which </w:t>
      </w:r>
      <w:r w:rsidR="00597462">
        <w:t>there are</w:t>
      </w:r>
      <w:r>
        <w:t>14 new projects since the beginning of the year.</w:t>
      </w:r>
    </w:p>
    <w:p w:rsidR="00A12DA0" w:rsidRPr="00597462" w:rsidRDefault="00597462" w:rsidP="00A12DA0">
      <w:pPr>
        <w:rPr>
          <w:b/>
        </w:rPr>
      </w:pPr>
      <w:r>
        <w:rPr>
          <w:b/>
        </w:rPr>
        <w:t>4. Transport activity</w:t>
      </w:r>
    </w:p>
    <w:p w:rsidR="00A12DA0" w:rsidRDefault="00A12DA0" w:rsidP="00A12DA0">
      <w:r>
        <w:t>- Passenger transport in October decreased by 35.03% in number of</w:t>
      </w:r>
      <w:r w:rsidR="00DA4017">
        <w:t xml:space="preserve"> carriers and 33.80% in </w:t>
      </w:r>
      <w:r w:rsidR="00DA4017">
        <w:t>passenger</w:t>
      </w:r>
      <w:r w:rsidR="00DA4017">
        <w:t>s as</w:t>
      </w:r>
      <w:r>
        <w:t xml:space="preserve"> compared</w:t>
      </w:r>
      <w:r w:rsidR="00DA4017">
        <w:t xml:space="preserve"> to the same period last year; g</w:t>
      </w:r>
      <w:r>
        <w:t xml:space="preserve">enerally, in the first ten months, passenger transport decreased by 34.24% in number of carriers and 33.71% in </w:t>
      </w:r>
      <w:r w:rsidR="00DA4017">
        <w:t>passengers</w:t>
      </w:r>
      <w:r w:rsidR="00DA4017">
        <w:t xml:space="preserve"> as</w:t>
      </w:r>
      <w:r>
        <w:t xml:space="preserve"> compared to the same period in 2020.</w:t>
      </w:r>
    </w:p>
    <w:p w:rsidR="00A12DA0" w:rsidRDefault="00DA4017" w:rsidP="00A12DA0">
      <w:r>
        <w:t>- Cargo transport</w:t>
      </w:r>
      <w:r w:rsidR="00A12DA0">
        <w:t xml:space="preserve"> in October decreased by 43.74% in tons of </w:t>
      </w:r>
      <w:r>
        <w:t>freight</w:t>
      </w:r>
      <w:r w:rsidR="00A12DA0">
        <w:t xml:space="preserve"> and 40.08% in tons of </w:t>
      </w:r>
      <w:r>
        <w:t>rotational</w:t>
      </w:r>
      <w:r w:rsidR="00A12DA0">
        <w:t xml:space="preserve"> goods </w:t>
      </w:r>
      <w:r>
        <w:t xml:space="preserve">as </w:t>
      </w:r>
      <w:r w:rsidR="00A12DA0">
        <w:t>compar</w:t>
      </w:r>
      <w:r>
        <w:t>ed to the same period in 2020; in the first ten months, cargo transport declin</w:t>
      </w:r>
      <w:r w:rsidR="00A12DA0">
        <w:t xml:space="preserve">ed by 24.42% in tons of </w:t>
      </w:r>
      <w:r>
        <w:t>freight</w:t>
      </w:r>
      <w:r w:rsidR="00A12DA0">
        <w:t xml:space="preserve"> and 21.32% in tons of </w:t>
      </w:r>
      <w:r>
        <w:t xml:space="preserve">rotational </w:t>
      </w:r>
      <w:r w:rsidR="00A12DA0">
        <w:t xml:space="preserve">goods </w:t>
      </w:r>
      <w:r>
        <w:t>as</w:t>
      </w:r>
      <w:r w:rsidR="00A12DA0">
        <w:t xml:space="preserve"> compared to the same period in 2020.</w:t>
      </w:r>
    </w:p>
    <w:p w:rsidR="00A12DA0" w:rsidRPr="00DA4017" w:rsidRDefault="00A12DA0" w:rsidP="00A12DA0">
      <w:pPr>
        <w:rPr>
          <w:b/>
        </w:rPr>
      </w:pPr>
      <w:r w:rsidRPr="00DA4017">
        <w:rPr>
          <w:b/>
        </w:rPr>
        <w:t>5. Financial and banking activities</w:t>
      </w:r>
    </w:p>
    <w:p w:rsidR="00A12DA0" w:rsidRDefault="00A12DA0" w:rsidP="00A12DA0">
      <w:r>
        <w:t xml:space="preserve">- </w:t>
      </w:r>
      <w:r w:rsidR="008A4457">
        <w:t>In October budget revenue reaches</w:t>
      </w:r>
      <w:r>
        <w:t xml:space="preserve"> VND 1,609.881 billion, down 17.23% over the same period last year; for the ten months of 2021 (until October 2</w:t>
      </w:r>
      <w:r w:rsidR="008A4457">
        <w:t>5), state budget revenue reaches VND 14,161 billion and getting</w:t>
      </w:r>
      <w:r>
        <w:t xml:space="preserve"> 104.2% of the year</w:t>
      </w:r>
      <w:r w:rsidR="008A4457">
        <w:t>ly</w:t>
      </w:r>
      <w:r>
        <w:t xml:space="preserve"> plan.</w:t>
      </w:r>
    </w:p>
    <w:p w:rsidR="00A12DA0" w:rsidRDefault="00A12DA0" w:rsidP="00A12DA0">
      <w:r>
        <w:t>- From January 1, 2021 to October 25, 2021, local budget spending</w:t>
      </w:r>
    </w:p>
    <w:p w:rsidR="00A12DA0" w:rsidRDefault="008A4457" w:rsidP="00A12DA0">
      <w:r>
        <w:t>reaches</w:t>
      </w:r>
      <w:r w:rsidR="00A12DA0">
        <w:t xml:space="preserve"> VND 7,955.5 billion, </w:t>
      </w:r>
      <w:r>
        <w:t>attaining</w:t>
      </w:r>
      <w:r w:rsidR="00A12DA0">
        <w:t xml:space="preserve"> 79.7% of the year</w:t>
      </w:r>
      <w:r>
        <w:t>ly</w:t>
      </w:r>
      <w:r w:rsidR="00A12DA0">
        <w:t xml:space="preserve"> plan.</w:t>
      </w:r>
    </w:p>
    <w:p w:rsidR="00A12DA0" w:rsidRDefault="00A12DA0" w:rsidP="00A12DA0">
      <w:r>
        <w:t>- It is estimated that by October 31, 2021, the total cap</w:t>
      </w:r>
      <w:r w:rsidR="008A4457">
        <w:t>ital of credit institutions</w:t>
      </w:r>
      <w:r>
        <w:t xml:space="preserve"> reach</w:t>
      </w:r>
      <w:r w:rsidR="008A4457">
        <w:t>es</w:t>
      </w:r>
      <w:r>
        <w:t xml:space="preserve"> VND 103,862,814 billion, </w:t>
      </w:r>
      <w:r w:rsidR="008A4457">
        <w:t xml:space="preserve">seeing </w:t>
      </w:r>
      <w:r>
        <w:t xml:space="preserve">an increase of 8.34% </w:t>
      </w:r>
      <w:r w:rsidR="008A4457">
        <w:t xml:space="preserve">as </w:t>
      </w:r>
      <w:r>
        <w:t>compared to December 31, 2020. Total outstand</w:t>
      </w:r>
      <w:r w:rsidR="008A4457">
        <w:t>ing loans to the economy reach</w:t>
      </w:r>
      <w:r>
        <w:t xml:space="preserve"> VND 73,886,404 billion, up 8.29% </w:t>
      </w:r>
      <w:r w:rsidR="008A4457">
        <w:t xml:space="preserve">as </w:t>
      </w:r>
      <w:r>
        <w:t xml:space="preserve">compared to December 31, 2020. Regarding credit quality: bad debt is 764,993 million VND (accounting for 1.04% of total outstanding loans), up 0.36% </w:t>
      </w:r>
      <w:r w:rsidR="008A4457">
        <w:t xml:space="preserve">as </w:t>
      </w:r>
      <w:r>
        <w:t>compared to December 31, 2020.</w:t>
      </w:r>
    </w:p>
    <w:p w:rsidR="00A12DA0" w:rsidRPr="00DA4017" w:rsidRDefault="00A12DA0" w:rsidP="00A12DA0">
      <w:pPr>
        <w:rPr>
          <w:b/>
        </w:rPr>
      </w:pPr>
      <w:r w:rsidRPr="00DA4017">
        <w:rPr>
          <w:b/>
        </w:rPr>
        <w:t>6. Some social activities</w:t>
      </w:r>
    </w:p>
    <w:p w:rsidR="00A12DA0" w:rsidRDefault="00A12DA0" w:rsidP="00A12DA0">
      <w:r>
        <w:t>- C</w:t>
      </w:r>
      <w:r w:rsidR="00313977">
        <w:t>ultural and sports activities: To o</w:t>
      </w:r>
      <w:r>
        <w:t>rganize visual propaganda activities on means of billboards, posters, banners, electronic boards, Website</w:t>
      </w:r>
      <w:r w:rsidR="00BD20A1">
        <w:t>s</w:t>
      </w:r>
      <w:r>
        <w:t xml:space="preserve">,... at public places and at the </w:t>
      </w:r>
      <w:r w:rsidR="00313977">
        <w:t>offices with slogans of the</w:t>
      </w:r>
      <w:r>
        <w:t xml:space="preserve"> content</w:t>
      </w:r>
      <w:r w:rsidR="00313977">
        <w:t>s</w:t>
      </w:r>
      <w:r>
        <w:t xml:space="preserve"> to celebrate national and provincial holidays and ann</w:t>
      </w:r>
      <w:r w:rsidR="00313977">
        <w:t>iversaries, with the focus on</w:t>
      </w:r>
      <w:r>
        <w:t xml:space="preserve">: the 10/10 Capital Liberation Day; Vietnamese </w:t>
      </w:r>
      <w:r>
        <w:lastRenderedPageBreak/>
        <w:t xml:space="preserve">Women's Day October 20; towards the 190th </w:t>
      </w:r>
      <w:r w:rsidR="00313977">
        <w:t xml:space="preserve">founding </w:t>
      </w:r>
      <w:r>
        <w:t xml:space="preserve">anniversary of Hung Yen province, the 80th </w:t>
      </w:r>
      <w:r w:rsidR="00313977">
        <w:t xml:space="preserve">founding </w:t>
      </w:r>
      <w:r>
        <w:t>anniversary of the Provincial Party Committee and the 25th anniversary of the re-establishment of H</w:t>
      </w:r>
      <w:r w:rsidR="00313977">
        <w:t xml:space="preserve">ung Yen province; </w:t>
      </w:r>
      <w:r w:rsidR="00BD20A1">
        <w:t xml:space="preserve">the </w:t>
      </w:r>
      <w:r w:rsidR="00313977">
        <w:t>m</w:t>
      </w:r>
      <w:r>
        <w:t>useum; library; Center of Culture - Cinema; establishments and venues for cultu</w:t>
      </w:r>
      <w:r w:rsidR="00313977">
        <w:t>ral and artistic performances; g</w:t>
      </w:r>
      <w:r>
        <w:t xml:space="preserve">ymnastics and sports competitions resume normal operations, but not exceeding 50% of capacity, only accepting guests, participants who have had a full dose of Covid-19 vaccine over 14 days or have recovered from Covid-19 in the past 6 months or have a valid negative test </w:t>
      </w:r>
      <w:r w:rsidR="00BD20A1">
        <w:t>result within 72 hours; continuing</w:t>
      </w:r>
      <w:r>
        <w:t xml:space="preserve"> to implement measures to prevent and control the epidemic; strictly </w:t>
      </w:r>
      <w:r w:rsidR="00313977">
        <w:t>perform</w:t>
      </w:r>
      <w:r w:rsidR="00BD20A1">
        <w:t>ing</w:t>
      </w:r>
      <w:r>
        <w:t xml:space="preserve"> the 5K Message; scan</w:t>
      </w:r>
      <w:r w:rsidR="00BD20A1">
        <w:t>ning</w:t>
      </w:r>
      <w:r>
        <w:t xml:space="preserve"> Q</w:t>
      </w:r>
      <w:r w:rsidR="00BD20A1">
        <w:t>R code for people coming or making</w:t>
      </w:r>
      <w:r>
        <w:t xml:space="preserve"> a list to manage. People's daily physical exercise and health training activities: no more than 30 people who have not received the full dose of the vaccine or 100 people if the participant</w:t>
      </w:r>
      <w:r w:rsidR="00BD20A1">
        <w:t>s have</w:t>
      </w:r>
      <w:r>
        <w:t xml:space="preserve"> received a full dose of Covid-19 v</w:t>
      </w:r>
      <w:r w:rsidR="00313977">
        <w:t>accine in the past 14 days</w:t>
      </w:r>
      <w:r>
        <w:t xml:space="preserve"> or have recovered from Covid-19 within 6 months.</w:t>
      </w:r>
    </w:p>
    <w:p w:rsidR="00A12DA0" w:rsidRDefault="00A12DA0" w:rsidP="00A12DA0">
      <w:r>
        <w:t>- Medical activities: Ensure regular duty, perform well the epidemic surveillance and strictly implement measures to prevent and control the Covid-19 epidemic.</w:t>
      </w:r>
    </w:p>
    <w:p w:rsidR="00A12DA0" w:rsidRPr="00313977" w:rsidRDefault="00A12DA0" w:rsidP="00A12DA0">
      <w:pPr>
        <w:rPr>
          <w:b/>
        </w:rPr>
      </w:pPr>
      <w:r w:rsidRPr="00313977">
        <w:rPr>
          <w:b/>
        </w:rPr>
        <w:t xml:space="preserve">III. </w:t>
      </w:r>
      <w:r w:rsidR="00BD20A1">
        <w:rPr>
          <w:b/>
        </w:rPr>
        <w:t xml:space="preserve">THE </w:t>
      </w:r>
      <w:r w:rsidRPr="00313977">
        <w:rPr>
          <w:b/>
        </w:rPr>
        <w:t xml:space="preserve">SITUATION OF SECURITY AND SOCIAL SAFETY </w:t>
      </w:r>
      <w:r w:rsidR="00BD20A1">
        <w:rPr>
          <w:b/>
        </w:rPr>
        <w:t xml:space="preserve">AND </w:t>
      </w:r>
      <w:r w:rsidRPr="00313977">
        <w:rPr>
          <w:b/>
        </w:rPr>
        <w:t>ORDER</w:t>
      </w:r>
    </w:p>
    <w:p w:rsidR="00A12DA0" w:rsidRDefault="00A12DA0" w:rsidP="00A12DA0">
      <w:r>
        <w:t xml:space="preserve">- Activities of foreigners and overseas Vietnamese </w:t>
      </w:r>
      <w:r w:rsidR="001E3509">
        <w:t>are normal</w:t>
      </w:r>
      <w:r>
        <w:t xml:space="preserve">: There are 174 delegations, 389 turns of foreigners from 24 countries and territories to operate in the province, of which: 124 </w:t>
      </w:r>
      <w:r w:rsidR="001E3509">
        <w:t>delegations, 267 people working</w:t>
      </w:r>
      <w:r>
        <w:t xml:space="preserve"> at companies; 39 groups, 94 temporary residen</w:t>
      </w:r>
      <w:r w:rsidR="001E3509">
        <w:t>ts; 07 delegations, 24 people</w:t>
      </w:r>
      <w:r>
        <w:t xml:space="preserve"> study</w:t>
      </w:r>
      <w:r w:rsidR="001E3509">
        <w:t>ing</w:t>
      </w:r>
      <w:r>
        <w:t xml:space="preserve"> the market; 02 delegations, 02 people working at Foreign Language Center; 02 groups, 02 people visit</w:t>
      </w:r>
      <w:r w:rsidR="001E3509">
        <w:t>ing</w:t>
      </w:r>
      <w:r>
        <w:t xml:space="preserve"> relatives.</w:t>
      </w:r>
    </w:p>
    <w:p w:rsidR="00A12DA0" w:rsidRDefault="00A12DA0" w:rsidP="00A12DA0">
      <w:r>
        <w:t xml:space="preserve">- Crimes and violations of the law on social order: </w:t>
      </w:r>
      <w:r w:rsidR="001E3509">
        <w:t xml:space="preserve">There are </w:t>
      </w:r>
      <w:r>
        <w:t>46 cases</w:t>
      </w:r>
      <w:r w:rsidR="001E3509">
        <w:t>,</w:t>
      </w:r>
      <w:r>
        <w:t xml:space="preserve"> 1 person</w:t>
      </w:r>
      <w:r w:rsidR="001E3509">
        <w:t xml:space="preserve"> killed, </w:t>
      </w:r>
      <w:r>
        <w:t>13 others</w:t>
      </w:r>
      <w:r w:rsidR="001E3509">
        <w:t xml:space="preserve"> injured</w:t>
      </w:r>
      <w:r>
        <w:t xml:space="preserve">, and </w:t>
      </w:r>
      <w:r w:rsidR="001E3509">
        <w:t>the damaged property</w:t>
      </w:r>
      <w:r>
        <w:t xml:space="preserve"> of a</w:t>
      </w:r>
      <w:r w:rsidR="001E3509">
        <w:t>bout VND 7.88 billion; clarifying</w:t>
      </w:r>
      <w:r>
        <w:t xml:space="preserve"> </w:t>
      </w:r>
      <w:r w:rsidR="001E3509">
        <w:t>39 cases, 51 subjects, recovering the</w:t>
      </w:r>
      <w:r>
        <w:t xml:space="preserve"> assets of 50 million VND.</w:t>
      </w:r>
    </w:p>
    <w:p w:rsidR="00A12DA0" w:rsidRDefault="00A12DA0" w:rsidP="00A12DA0">
      <w:r>
        <w:t>- Crime</w:t>
      </w:r>
      <w:r w:rsidR="001E3509">
        <w:t>s</w:t>
      </w:r>
      <w:r>
        <w:t xml:space="preserve"> of economic managemen</w:t>
      </w:r>
      <w:r w:rsidR="001E3509">
        <w:t>t order and corruption: There are</w:t>
      </w:r>
      <w:r>
        <w:t xml:space="preserve"> 02 cases; in which: 01 case of lending heav</w:t>
      </w:r>
      <w:r w:rsidR="001E3509">
        <w:t>y interest in civil transaction</w:t>
      </w:r>
      <w:r>
        <w:t xml:space="preserve">, prosecuting the case, </w:t>
      </w:r>
      <w:r w:rsidR="001F1162">
        <w:t>and</w:t>
      </w:r>
      <w:r>
        <w:t xml:space="preserve"> 03 defendants; 01 case of property embezzlement, </w:t>
      </w:r>
      <w:r w:rsidR="001E3509">
        <w:t xml:space="preserve">with the </w:t>
      </w:r>
      <w:r>
        <w:t>loss of 376 million VND, clarifying 02 subjects, recovering assets.</w:t>
      </w:r>
    </w:p>
    <w:p w:rsidR="00A12DA0" w:rsidRDefault="00A12DA0" w:rsidP="00A12DA0">
      <w:r>
        <w:t xml:space="preserve">- Crimes and violations of the law on social evils: </w:t>
      </w:r>
      <w:r w:rsidR="001E3509">
        <w:t xml:space="preserve">There are </w:t>
      </w:r>
      <w:r>
        <w:t>50 drug cases, 89 subjects, collecting 14.55g of heroin, 228.8g of synthetic drugs and related exhibits; 06 gambling</w:t>
      </w:r>
      <w:r w:rsidR="001E3509">
        <w:t xml:space="preserve"> cases, 48 ​​subjects, collecting</w:t>
      </w:r>
      <w:r>
        <w:t xml:space="preserve"> 209 million VND and related evidences.</w:t>
      </w:r>
    </w:p>
    <w:p w:rsidR="00A12DA0" w:rsidRDefault="00A12DA0" w:rsidP="00A12DA0">
      <w:r>
        <w:t>- Traffic safety: From September 15, 20</w:t>
      </w:r>
      <w:r w:rsidR="001E3509">
        <w:t>21 to October 14, 2021, there a</w:t>
      </w:r>
      <w:r>
        <w:t>re 12 tr</w:t>
      </w:r>
      <w:r w:rsidR="001E3509">
        <w:t>affic accidents, all of which are road accidents,</w:t>
      </w:r>
      <w:r>
        <w:t xml:space="preserve"> 08 people </w:t>
      </w:r>
      <w:r w:rsidR="001E3509">
        <w:t>killed and</w:t>
      </w:r>
      <w:r>
        <w:t xml:space="preserve"> 6 others</w:t>
      </w:r>
      <w:r w:rsidR="001E3509">
        <w:t xml:space="preserve"> injured. As  </w:t>
      </w:r>
      <w:r w:rsidR="001E3509">
        <w:lastRenderedPageBreak/>
        <w:t>c</w:t>
      </w:r>
      <w:r>
        <w:t xml:space="preserve">ompared to the previous month, the number of accidents is equal to the previous month; the number of deaths decreased by 4 people (down 33.33%); the number of injured people increased by 2 </w:t>
      </w:r>
      <w:r w:rsidR="001E3509">
        <w:t xml:space="preserve">people </w:t>
      </w:r>
      <w:r>
        <w:t>(</w:t>
      </w:r>
      <w:r w:rsidR="001E3509">
        <w:t>up</w:t>
      </w:r>
      <w:r>
        <w:t xml:space="preserve"> 50%). Generally, in the ten months of 2021 (from December 15, 202</w:t>
      </w:r>
      <w:r w:rsidR="001E3509">
        <w:t>0 to October 14, 2021), there a</w:t>
      </w:r>
      <w:r>
        <w:t>r</w:t>
      </w:r>
      <w:r w:rsidR="001E3509">
        <w:t>e 109 traffic accidents,</w:t>
      </w:r>
      <w:r>
        <w:t xml:space="preserve"> 83 people </w:t>
      </w:r>
      <w:r w:rsidR="001E3509">
        <w:t>killed and</w:t>
      </w:r>
      <w:r>
        <w:t xml:space="preserve"> 82 people</w:t>
      </w:r>
      <w:r w:rsidR="001E3509">
        <w:t xml:space="preserve"> injured. As c</w:t>
      </w:r>
      <w:r>
        <w:t>ompared to the same period in 2020, the number of accidents decreased by 19 cases (down 14.84</w:t>
      </w:r>
      <w:r w:rsidR="001E3509">
        <w:t>%); the number of deaths declin</w:t>
      </w:r>
      <w:r>
        <w:t>ed by 9 people (</w:t>
      </w:r>
      <w:r w:rsidR="001E3509">
        <w:t>down</w:t>
      </w:r>
      <w:r>
        <w:t xml:space="preserve"> 9.78%); the </w:t>
      </w:r>
      <w:r w:rsidR="001F1162">
        <w:t>number of injured people reduc</w:t>
      </w:r>
      <w:r>
        <w:t>ed by 4 people (</w:t>
      </w:r>
      <w:r w:rsidR="001E3509">
        <w:t>down</w:t>
      </w:r>
      <w:r>
        <w:t xml:space="preserve"> 4.65%).</w:t>
      </w:r>
    </w:p>
    <w:p w:rsidR="00A12DA0" w:rsidRDefault="00A12DA0" w:rsidP="00A12DA0">
      <w:r>
        <w:t xml:space="preserve">c) Environmental protection and fire and explosion prevention: From September 16, 2021 to October 15, 2021, </w:t>
      </w:r>
      <w:r w:rsidR="001E3509">
        <w:t xml:space="preserve">there are </w:t>
      </w:r>
      <w:r>
        <w:t>6 cases of environmental violations</w:t>
      </w:r>
      <w:r w:rsidR="001E3509">
        <w:t>; i</w:t>
      </w:r>
      <w:r>
        <w:t>n October, to sanction 9 administrativ</w:t>
      </w:r>
      <w:r w:rsidR="001E3509">
        <w:t>e violations, the fine amount i</w:t>
      </w:r>
      <w:r>
        <w:t xml:space="preserve">s 103 million VND; accumulated for ten months in 2021 (from December 16, 2020 to October 15, 2021), </w:t>
      </w:r>
      <w:r w:rsidR="001E3509">
        <w:t>there are</w:t>
      </w:r>
      <w:r>
        <w:t xml:space="preserve"> 101 cases of e</w:t>
      </w:r>
      <w:r w:rsidR="001E3509">
        <w:t>nvironmental violations, handling</w:t>
      </w:r>
      <w:r>
        <w:t xml:space="preserve"> 71 cases with a fine of VND 4,248 million; the main causes of penalties for violations of hazardous waste management, discharge of waste in excess of standards and regulatio</w:t>
      </w:r>
      <w:r w:rsidR="001E3509">
        <w:t>ns into the environment; receiving</w:t>
      </w:r>
      <w:r>
        <w:t xml:space="preserve"> solid waste improperly; illegally exploiting land;... During the month, </w:t>
      </w:r>
      <w:r w:rsidR="001E3509">
        <w:t>there is no fire or explosion; generally, in</w:t>
      </w:r>
      <w:r>
        <w:t xml:space="preserve"> ten months of 2021 (from December 16, 202</w:t>
      </w:r>
      <w:r w:rsidR="001E3509">
        <w:t>0 to October 15, 2021), there are 4 fires, no one i</w:t>
      </w:r>
      <w:r>
        <w:t>s killed or injured due to fi</w:t>
      </w:r>
      <w:r w:rsidR="001E3509">
        <w:t>re, the total value of damage i</w:t>
      </w:r>
      <w:r>
        <w:t xml:space="preserve">s estimated </w:t>
      </w:r>
      <w:r w:rsidR="001E3509">
        <w:t xml:space="preserve">to reach </w:t>
      </w:r>
      <w:r>
        <w:t>at 200 million VND.</w:t>
      </w:r>
    </w:p>
    <w:p w:rsidR="00A12DA0" w:rsidRPr="00D750BD" w:rsidRDefault="00A12DA0" w:rsidP="00A12DA0">
      <w:pPr>
        <w:rPr>
          <w:b/>
        </w:rPr>
      </w:pPr>
      <w:r w:rsidRPr="00D750BD">
        <w:rPr>
          <w:b/>
        </w:rPr>
        <w:t xml:space="preserve">IV. KEY TASKS, WORKING PROGRAM </w:t>
      </w:r>
      <w:r w:rsidR="00D750BD" w:rsidRPr="00D750BD">
        <w:rPr>
          <w:b/>
        </w:rPr>
        <w:t xml:space="preserve">IN </w:t>
      </w:r>
      <w:r w:rsidRPr="00D750BD">
        <w:rPr>
          <w:b/>
        </w:rPr>
        <w:t>NOVEMBER 2021</w:t>
      </w:r>
    </w:p>
    <w:p w:rsidR="00A12DA0" w:rsidRDefault="00CB4BE9" w:rsidP="00A12DA0">
      <w:r>
        <w:t>1. To c</w:t>
      </w:r>
      <w:r w:rsidR="00A12DA0">
        <w:t>ontinue to strictly implement measures to prevent and contr</w:t>
      </w:r>
      <w:r>
        <w:t>ol the Covid-19 epidemic, not</w:t>
      </w:r>
      <w:r w:rsidR="00A12DA0">
        <w:t xml:space="preserve"> negligent or subjective; propagate on the mass media </w:t>
      </w:r>
      <w:r>
        <w:t xml:space="preserve">the </w:t>
      </w:r>
      <w:r w:rsidR="00A12DA0">
        <w:t xml:space="preserve">measures to prevent and control </w:t>
      </w:r>
      <w:r>
        <w:t>the epidemic</w:t>
      </w:r>
      <w:r w:rsidR="00A12DA0">
        <w:t>; promptly tra</w:t>
      </w:r>
      <w:r w:rsidR="00A148A7">
        <w:t>ce, localize, strictly conduct</w:t>
      </w:r>
      <w:r w:rsidR="00A12DA0">
        <w:t xml:space="preserve"> isolation for cases related to positive cases of SARS-CoV-2 virus and people at risk, people returning from epidemic areas.</w:t>
      </w:r>
    </w:p>
    <w:p w:rsidR="00A12DA0" w:rsidRDefault="003D3C71" w:rsidP="00A12DA0">
      <w:r>
        <w:t>2. To complete</w:t>
      </w:r>
      <w:r w:rsidR="00A12DA0">
        <w:t xml:space="preserve"> programs and projects to implement the</w:t>
      </w:r>
      <w:r>
        <w:t xml:space="preserve"> Resolution of the 19th Provincial</w:t>
      </w:r>
      <w:r w:rsidR="00A12DA0">
        <w:t xml:space="preserve"> Party Congress</w:t>
      </w:r>
      <w:r>
        <w:t>; well prepare</w:t>
      </w:r>
      <w:r w:rsidR="00A12DA0">
        <w:t xml:space="preserve"> the </w:t>
      </w:r>
      <w:r>
        <w:t>performance</w:t>
      </w:r>
      <w:r w:rsidR="00A12DA0">
        <w:t xml:space="preserve"> of the work</w:t>
      </w:r>
      <w:r>
        <w:t>ing</w:t>
      </w:r>
      <w:r w:rsidR="00A12DA0">
        <w:t xml:space="preserve"> program of the Standing </w:t>
      </w:r>
      <w:r>
        <w:t>members</w:t>
      </w:r>
      <w:r w:rsidR="00A12DA0">
        <w:t xml:space="preserve">, the </w:t>
      </w:r>
      <w:r>
        <w:t xml:space="preserve">Provincial </w:t>
      </w:r>
      <w:r w:rsidR="00A12DA0">
        <w:t>Standing Committee to ensure the schedule.</w:t>
      </w:r>
    </w:p>
    <w:p w:rsidR="00A12DA0" w:rsidRDefault="003D3C71" w:rsidP="00A12DA0">
      <w:r>
        <w:t>3. To d</w:t>
      </w:r>
      <w:r w:rsidR="00A12DA0">
        <w:t>irect and prepare the conditions to ensure the successful organization of the celebration of the 190th founding anniversary of the province, the 80</w:t>
      </w:r>
      <w:r>
        <w:t>th founding anniversary of the P</w:t>
      </w:r>
      <w:r w:rsidR="00A12DA0">
        <w:t>rovincia</w:t>
      </w:r>
      <w:r>
        <w:t>l Party C</w:t>
      </w:r>
      <w:r w:rsidR="00A12DA0">
        <w:t>ommittee, and the 25th anniversary of the province's re-establishment.</w:t>
      </w:r>
    </w:p>
    <w:p w:rsidR="00A12DA0" w:rsidRDefault="003D3C71" w:rsidP="00A12DA0">
      <w:r>
        <w:t>4. To f</w:t>
      </w:r>
      <w:r w:rsidR="00A12DA0">
        <w:t xml:space="preserve">ocus on directing the implementation and completion of socio-economic development targets in 2021; </w:t>
      </w:r>
      <w:r>
        <w:t xml:space="preserve">the </w:t>
      </w:r>
      <w:r w:rsidR="00A12DA0">
        <w:t xml:space="preserve">Report on review of direction and administration </w:t>
      </w:r>
      <w:r w:rsidR="00A12DA0">
        <w:lastRenderedPageBreak/>
        <w:t xml:space="preserve">in 2021; </w:t>
      </w:r>
      <w:r>
        <w:t xml:space="preserve">the </w:t>
      </w:r>
      <w:r w:rsidR="00A12DA0">
        <w:t>Report on the</w:t>
      </w:r>
      <w:r>
        <w:t xml:space="preserve"> performance</w:t>
      </w:r>
      <w:r w:rsidR="00A12DA0">
        <w:t xml:space="preserve"> of the socio-economic development plan in 2021 and the goals, tasks and solutions in 2022; </w:t>
      </w:r>
      <w:r>
        <w:t xml:space="preserve">the </w:t>
      </w:r>
      <w:r w:rsidR="00A12DA0">
        <w:t xml:space="preserve">Report on agricultural production results in 2021, </w:t>
      </w:r>
      <w:r>
        <w:t>the winter crop in 2021-2022; the p</w:t>
      </w:r>
      <w:r w:rsidR="00A12DA0">
        <w:t>roduction plan and solutions for Spring crop in 2022.</w:t>
      </w:r>
    </w:p>
    <w:p w:rsidR="00A12DA0" w:rsidRDefault="003D3C71" w:rsidP="00A12DA0">
      <w:r>
        <w:t>5. The f</w:t>
      </w:r>
      <w:r w:rsidR="00A12DA0">
        <w:t xml:space="preserve">inancial plan - state budget for 3 years 2022-2025; </w:t>
      </w:r>
      <w:r>
        <w:t xml:space="preserve">the </w:t>
      </w:r>
      <w:r w:rsidR="00A12DA0">
        <w:t xml:space="preserve">performance of state budget revenue and expenditure tasks in 2021, </w:t>
      </w:r>
      <w:r>
        <w:t xml:space="preserve">the </w:t>
      </w:r>
      <w:r w:rsidR="00A12DA0">
        <w:t xml:space="preserve">state budget estimate in 2022; </w:t>
      </w:r>
      <w:r>
        <w:t xml:space="preserve">the </w:t>
      </w:r>
      <w:r w:rsidR="00A12DA0">
        <w:t xml:space="preserve">local budget allocation plan in 2022; </w:t>
      </w:r>
      <w:r>
        <w:t xml:space="preserve">the </w:t>
      </w:r>
      <w:r w:rsidR="00A12DA0">
        <w:t>State budg</w:t>
      </w:r>
      <w:r>
        <w:t>et settlement in the locality; the f</w:t>
      </w:r>
      <w:r w:rsidR="00A12DA0">
        <w:t>inalization of local budget revenues and expenditures in 2020.</w:t>
      </w:r>
    </w:p>
    <w:p w:rsidR="00A12DA0" w:rsidRDefault="00A12DA0" w:rsidP="00A12DA0">
      <w:r>
        <w:t xml:space="preserve">6. </w:t>
      </w:r>
      <w:r w:rsidR="003D3C71">
        <w:t xml:space="preserve">The </w:t>
      </w:r>
      <w:r>
        <w:t xml:space="preserve">Project on Development of flower and ornamental plant villages associated with agricultural tourism in Hung Yen province to 2025, </w:t>
      </w:r>
      <w:r w:rsidR="003D3C71">
        <w:t>with a vision to 2030; the l</w:t>
      </w:r>
      <w:r>
        <w:t xml:space="preserve">ist of land acquisition projects and </w:t>
      </w:r>
      <w:r w:rsidR="00A148A7">
        <w:t>the ones</w:t>
      </w:r>
      <w:r w:rsidR="003D3C71">
        <w:t xml:space="preserve"> using less than 10 ha</w:t>
      </w:r>
      <w:r>
        <w:t xml:space="preserve"> of rice land in 2022.</w:t>
      </w:r>
    </w:p>
    <w:p w:rsidR="00A12DA0" w:rsidRDefault="003D3C71" w:rsidP="00A12DA0">
      <w:r>
        <w:t>7. To amend and supplement</w:t>
      </w:r>
      <w:r w:rsidR="00A12DA0">
        <w:t xml:space="preserve"> the Regulation on coordination between state agencies and individuals in the management and enforcement of the law on handling of administrative violations in the province; the plan of the Provincial Defense Area </w:t>
      </w:r>
      <w:r>
        <w:t>Rehearse</w:t>
      </w:r>
      <w:r w:rsidR="00A12DA0">
        <w:t xml:space="preserve"> in 2022; </w:t>
      </w:r>
      <w:r w:rsidR="007E363C">
        <w:t xml:space="preserve">the </w:t>
      </w:r>
      <w:r w:rsidR="00A12DA0">
        <w:t>policy on investment and construction of the Unified Command Station (CBA1-18) in the provincial defense area in Cam Ninh commune, An Thi district.</w:t>
      </w:r>
    </w:p>
    <w:p w:rsidR="00A12DA0" w:rsidRDefault="007E363C" w:rsidP="00A12DA0">
      <w:r>
        <w:t>8. To approve</w:t>
      </w:r>
      <w:r w:rsidR="00A12DA0">
        <w:t xml:space="preserve"> the plan to visit and give gifts to policy families and people w</w:t>
      </w:r>
      <w:r>
        <w:t>ith meritorious services; the e</w:t>
      </w:r>
      <w:r w:rsidR="00A12DA0">
        <w:t>lderly; the poor and other social groups on the occasion of the Lunar New Year in 2022.</w:t>
      </w:r>
    </w:p>
    <w:p w:rsidR="00A12DA0" w:rsidRDefault="007E363C" w:rsidP="00A12DA0">
      <w:r>
        <w:t>9. To a</w:t>
      </w:r>
      <w:r w:rsidR="00A148A7">
        <w:t>ssign payroll</w:t>
      </w:r>
      <w:r w:rsidR="00A12DA0">
        <w:t xml:space="preserve"> of civil servants and contract workers according to </w:t>
      </w:r>
      <w:r w:rsidR="0037774F">
        <w:t xml:space="preserve">the </w:t>
      </w:r>
      <w:r w:rsidR="00A12DA0">
        <w:t xml:space="preserve">Decree No. 68/2000/ND-CP in agencies and administrative organizations of Hung Yen province in 2022; assign the number of employees and contract workers according to </w:t>
      </w:r>
      <w:r w:rsidR="0037774F">
        <w:t xml:space="preserve">the </w:t>
      </w:r>
      <w:r w:rsidR="00A12DA0">
        <w:t xml:space="preserve">Decree No. 68/2000/ND-CP in the provincial public </w:t>
      </w:r>
      <w:r w:rsidR="0037774F">
        <w:t>non-business units</w:t>
      </w:r>
      <w:r w:rsidR="00A12DA0">
        <w:t xml:space="preserve"> and </w:t>
      </w:r>
      <w:r w:rsidR="00A148A7">
        <w:t xml:space="preserve">the </w:t>
      </w:r>
      <w:bookmarkStart w:id="0" w:name="_GoBack"/>
      <w:bookmarkEnd w:id="0"/>
      <w:r w:rsidR="00A12DA0">
        <w:t xml:space="preserve">associations </w:t>
      </w:r>
      <w:r w:rsidR="0037774F">
        <w:t>with the operation</w:t>
      </w:r>
      <w:r w:rsidR="0037774F">
        <w:t xml:space="preserve"> expenses </w:t>
      </w:r>
      <w:r w:rsidR="0037774F">
        <w:t>supported by the state</w:t>
      </w:r>
      <w:r w:rsidR="00A12DA0">
        <w:t xml:space="preserve"> according to the number of employees.</w:t>
      </w:r>
    </w:p>
    <w:p w:rsidR="00B85963" w:rsidRPr="005D1D03" w:rsidRDefault="00B85963" w:rsidP="00B85963">
      <w:pPr>
        <w:ind w:firstLine="720"/>
        <w:jc w:val="both"/>
      </w:pPr>
      <w:r w:rsidRPr="005D1D03">
        <w:rPr>
          <w:rFonts w:cs="Times New Roman"/>
          <w:szCs w:val="28"/>
        </w:rPr>
        <w:t>Hung Yen Provincial People's Committee would like to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390"/>
      </w:tblGrid>
      <w:tr w:rsidR="00B85963" w:rsidTr="009D3B4A">
        <w:tc>
          <w:tcPr>
            <w:tcW w:w="4788" w:type="dxa"/>
          </w:tcPr>
          <w:p w:rsidR="00B85963" w:rsidRPr="0035733A" w:rsidRDefault="00B85963" w:rsidP="009D3B4A">
            <w:pPr>
              <w:rPr>
                <w:rFonts w:ascii="Times New Roman" w:hAnsi="Times New Roman" w:cs="Times New Roman"/>
                <w:b/>
                <w:i/>
                <w:sz w:val="28"/>
                <w:szCs w:val="28"/>
              </w:rPr>
            </w:pPr>
            <w:r w:rsidRPr="0035733A">
              <w:rPr>
                <w:rFonts w:ascii="Times New Roman" w:hAnsi="Times New Roman" w:cs="Times New Roman"/>
                <w:b/>
                <w:i/>
                <w:sz w:val="28"/>
                <w:szCs w:val="28"/>
              </w:rPr>
              <w:t>Recipients:</w:t>
            </w:r>
          </w:p>
          <w:p w:rsidR="00B85963" w:rsidRPr="0035733A" w:rsidRDefault="00B85963" w:rsidP="009D3B4A">
            <w:pPr>
              <w:rPr>
                <w:rFonts w:ascii="Times New Roman" w:hAnsi="Times New Roman" w:cs="Times New Roman"/>
                <w:sz w:val="24"/>
                <w:szCs w:val="24"/>
              </w:rPr>
            </w:pPr>
            <w:r w:rsidRPr="0035733A">
              <w:rPr>
                <w:rFonts w:ascii="Times New Roman" w:hAnsi="Times New Roman" w:cs="Times New Roman"/>
                <w:sz w:val="24"/>
                <w:szCs w:val="24"/>
              </w:rPr>
              <w:t>- Government office;</w:t>
            </w:r>
          </w:p>
          <w:p w:rsidR="00B85963" w:rsidRPr="0035733A" w:rsidRDefault="00B85963" w:rsidP="009D3B4A">
            <w:pPr>
              <w:rPr>
                <w:rFonts w:ascii="Times New Roman" w:hAnsi="Times New Roman" w:cs="Times New Roman"/>
                <w:sz w:val="24"/>
                <w:szCs w:val="24"/>
              </w:rPr>
            </w:pPr>
            <w:r w:rsidRPr="0035733A">
              <w:rPr>
                <w:rFonts w:ascii="Times New Roman" w:hAnsi="Times New Roman" w:cs="Times New Roman"/>
                <w:sz w:val="24"/>
                <w:szCs w:val="24"/>
              </w:rPr>
              <w:t>- Chairman, Vice Chairmen of the</w:t>
            </w:r>
          </w:p>
          <w:p w:rsidR="00B85963" w:rsidRDefault="00B85963" w:rsidP="009D3B4A">
            <w:pPr>
              <w:rPr>
                <w:rFonts w:ascii="Times New Roman" w:hAnsi="Times New Roman" w:cs="Times New Roman"/>
                <w:sz w:val="24"/>
                <w:szCs w:val="24"/>
              </w:rPr>
            </w:pPr>
            <w:r>
              <w:rPr>
                <w:rFonts w:ascii="Times New Roman" w:hAnsi="Times New Roman" w:cs="Times New Roman"/>
                <w:sz w:val="24"/>
                <w:szCs w:val="24"/>
              </w:rPr>
              <w:t>  P</w:t>
            </w:r>
            <w:r w:rsidRPr="0035733A">
              <w:rPr>
                <w:rFonts w:ascii="Times New Roman" w:hAnsi="Times New Roman" w:cs="Times New Roman"/>
                <w:sz w:val="24"/>
                <w:szCs w:val="24"/>
              </w:rPr>
              <w:t>rovincial People's Committee;</w:t>
            </w:r>
          </w:p>
          <w:p w:rsidR="00B85963" w:rsidRDefault="00B85963" w:rsidP="009D3B4A">
            <w:pPr>
              <w:rPr>
                <w:rFonts w:ascii="Times New Roman" w:hAnsi="Times New Roman" w:cs="Times New Roman"/>
                <w:sz w:val="24"/>
                <w:szCs w:val="24"/>
              </w:rPr>
            </w:pPr>
            <w:r>
              <w:rPr>
                <w:rFonts w:ascii="Times New Roman" w:hAnsi="Times New Roman" w:cs="Times New Roman"/>
                <w:sz w:val="24"/>
                <w:szCs w:val="24"/>
              </w:rPr>
              <w:t>- The Office of the Provincial Party Committee;</w:t>
            </w:r>
          </w:p>
          <w:p w:rsidR="00B85963" w:rsidRPr="0035733A" w:rsidRDefault="00B85963" w:rsidP="009D3B4A">
            <w:pPr>
              <w:rPr>
                <w:rFonts w:ascii="Times New Roman" w:hAnsi="Times New Roman" w:cs="Times New Roman"/>
                <w:sz w:val="24"/>
                <w:szCs w:val="24"/>
              </w:rPr>
            </w:pPr>
            <w:r>
              <w:rPr>
                <w:rFonts w:ascii="Times New Roman" w:hAnsi="Times New Roman" w:cs="Times New Roman"/>
                <w:sz w:val="24"/>
                <w:szCs w:val="24"/>
              </w:rPr>
              <w:t>- The Provincial Party Committee for Propaganda and Education;</w:t>
            </w:r>
          </w:p>
          <w:p w:rsidR="00B85963" w:rsidRPr="0035733A" w:rsidRDefault="00B85963" w:rsidP="009D3B4A">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vi-VN"/>
              </w:rPr>
              <w:t>The resident office of Nhan Dan</w:t>
            </w:r>
            <w:r>
              <w:rPr>
                <w:rFonts w:ascii="Times New Roman" w:hAnsi="Times New Roman" w:cs="Times New Roman"/>
                <w:sz w:val="24"/>
                <w:szCs w:val="24"/>
              </w:rPr>
              <w:t xml:space="preserve"> Newspaper </w:t>
            </w:r>
            <w:r>
              <w:rPr>
                <w:rFonts w:ascii="Times New Roman" w:hAnsi="Times New Roman" w:cs="Times New Roman"/>
                <w:sz w:val="24"/>
                <w:szCs w:val="24"/>
                <w:lang w:val="vi-VN"/>
              </w:rPr>
              <w:t>in</w:t>
            </w:r>
            <w:r w:rsidRPr="0035733A">
              <w:rPr>
                <w:rFonts w:ascii="Times New Roman" w:hAnsi="Times New Roman" w:cs="Times New Roman"/>
                <w:sz w:val="24"/>
                <w:szCs w:val="24"/>
              </w:rPr>
              <w:t xml:space="preserve"> H</w:t>
            </w:r>
            <w:r>
              <w:rPr>
                <w:rFonts w:ascii="Times New Roman" w:hAnsi="Times New Roman" w:cs="Times New Roman"/>
                <w:sz w:val="24"/>
                <w:szCs w:val="24"/>
                <w:lang w:val="vi-VN"/>
              </w:rPr>
              <w:t xml:space="preserve">ung </w:t>
            </w:r>
            <w:r w:rsidRPr="0035733A">
              <w:rPr>
                <w:rFonts w:ascii="Times New Roman" w:hAnsi="Times New Roman" w:cs="Times New Roman"/>
                <w:sz w:val="24"/>
                <w:szCs w:val="24"/>
              </w:rPr>
              <w:t>Y</w:t>
            </w:r>
            <w:r>
              <w:rPr>
                <w:rFonts w:ascii="Times New Roman" w:hAnsi="Times New Roman" w:cs="Times New Roman"/>
                <w:sz w:val="24"/>
                <w:szCs w:val="24"/>
                <w:lang w:val="vi-VN"/>
              </w:rPr>
              <w:t>en</w:t>
            </w:r>
            <w:r w:rsidRPr="0035733A">
              <w:rPr>
                <w:rFonts w:ascii="Times New Roman" w:hAnsi="Times New Roman" w:cs="Times New Roman"/>
                <w:sz w:val="24"/>
                <w:szCs w:val="24"/>
              </w:rPr>
              <w:t>;</w:t>
            </w:r>
          </w:p>
          <w:p w:rsidR="00B85963" w:rsidRDefault="00B85963" w:rsidP="009D3B4A">
            <w:pPr>
              <w:rPr>
                <w:rFonts w:ascii="Times New Roman" w:hAnsi="Times New Roman" w:cs="Times New Roman"/>
                <w:sz w:val="24"/>
                <w:szCs w:val="24"/>
              </w:rPr>
            </w:pPr>
            <w:r w:rsidRPr="0035733A">
              <w:rPr>
                <w:rFonts w:ascii="Times New Roman" w:hAnsi="Times New Roman" w:cs="Times New Roman"/>
                <w:sz w:val="24"/>
                <w:szCs w:val="24"/>
              </w:rPr>
              <w:t>- Leader</w:t>
            </w:r>
            <w:r>
              <w:rPr>
                <w:rFonts w:ascii="Times New Roman" w:hAnsi="Times New Roman" w:cs="Times New Roman"/>
                <w:sz w:val="24"/>
                <w:szCs w:val="24"/>
              </w:rPr>
              <w:t>s</w:t>
            </w:r>
            <w:r w:rsidRPr="0035733A">
              <w:rPr>
                <w:rFonts w:ascii="Times New Roman" w:hAnsi="Times New Roman" w:cs="Times New Roman"/>
                <w:sz w:val="24"/>
                <w:szCs w:val="24"/>
              </w:rPr>
              <w:t xml:space="preserve"> of PPC</w:t>
            </w:r>
            <w:r>
              <w:rPr>
                <w:rFonts w:ascii="Times New Roman" w:hAnsi="Times New Roman" w:cs="Times New Roman"/>
                <w:sz w:val="24"/>
                <w:szCs w:val="24"/>
              </w:rPr>
              <w:t xml:space="preserve"> Office</w:t>
            </w:r>
            <w:r w:rsidRPr="0035733A">
              <w:rPr>
                <w:rFonts w:ascii="Times New Roman" w:hAnsi="Times New Roman" w:cs="Times New Roman"/>
                <w:sz w:val="24"/>
                <w:szCs w:val="24"/>
              </w:rPr>
              <w:t>;</w:t>
            </w:r>
          </w:p>
          <w:p w:rsidR="00B85963" w:rsidRPr="0035733A" w:rsidRDefault="00B85963" w:rsidP="009D3B4A">
            <w:pPr>
              <w:rPr>
                <w:rFonts w:ascii="Times New Roman" w:hAnsi="Times New Roman" w:cs="Times New Roman"/>
                <w:sz w:val="24"/>
                <w:szCs w:val="24"/>
              </w:rPr>
            </w:pPr>
            <w:r>
              <w:rPr>
                <w:rFonts w:ascii="Times New Roman" w:hAnsi="Times New Roman" w:cs="Times New Roman"/>
                <w:sz w:val="24"/>
                <w:szCs w:val="24"/>
              </w:rPr>
              <w:t>- The Provincial Radio and Television Station;</w:t>
            </w:r>
          </w:p>
          <w:p w:rsidR="00B85963" w:rsidRPr="0035733A" w:rsidRDefault="00B85963" w:rsidP="009D3B4A">
            <w:pPr>
              <w:rPr>
                <w:rFonts w:ascii="Times New Roman" w:hAnsi="Times New Roman" w:cs="Times New Roman"/>
                <w:sz w:val="24"/>
                <w:szCs w:val="24"/>
              </w:rPr>
            </w:pPr>
            <w:r>
              <w:rPr>
                <w:rFonts w:ascii="Times New Roman" w:hAnsi="Times New Roman" w:cs="Times New Roman"/>
                <w:sz w:val="24"/>
                <w:szCs w:val="24"/>
              </w:rPr>
              <w:t>- The Provincial Center for Information - Convention</w:t>
            </w:r>
            <w:r w:rsidRPr="0035733A">
              <w:rPr>
                <w:rFonts w:ascii="Times New Roman" w:hAnsi="Times New Roman" w:cs="Times New Roman"/>
                <w:sz w:val="24"/>
                <w:szCs w:val="24"/>
              </w:rPr>
              <w:t>;</w:t>
            </w:r>
          </w:p>
          <w:p w:rsidR="00B85963" w:rsidRPr="0035733A" w:rsidRDefault="00B85963" w:rsidP="009D3B4A">
            <w:pPr>
              <w:rPr>
                <w:rFonts w:ascii="Times New Roman" w:hAnsi="Times New Roman" w:cs="Times New Roman"/>
                <w:sz w:val="24"/>
                <w:szCs w:val="24"/>
              </w:rPr>
            </w:pPr>
            <w:r>
              <w:rPr>
                <w:rFonts w:ascii="Times New Roman" w:hAnsi="Times New Roman" w:cs="Times New Roman"/>
                <w:sz w:val="24"/>
                <w:szCs w:val="24"/>
              </w:rPr>
              <w:t>- Save: Archive, the General Division</w:t>
            </w:r>
            <w:r w:rsidRPr="0035733A">
              <w:rPr>
                <w:rFonts w:ascii="Times New Roman" w:hAnsi="Times New Roman" w:cs="Times New Roman"/>
                <w:sz w:val="24"/>
                <w:szCs w:val="24"/>
              </w:rPr>
              <w:t>.</w:t>
            </w:r>
          </w:p>
          <w:p w:rsidR="00B85963" w:rsidRDefault="00B85963" w:rsidP="009D3B4A">
            <w:pPr>
              <w:rPr>
                <w:rFonts w:ascii="Times New Roman" w:hAnsi="Times New Roman" w:cs="Times New Roman"/>
                <w:sz w:val="28"/>
                <w:szCs w:val="28"/>
              </w:rPr>
            </w:pPr>
          </w:p>
        </w:tc>
        <w:tc>
          <w:tcPr>
            <w:tcW w:w="4788" w:type="dxa"/>
          </w:tcPr>
          <w:p w:rsidR="00B85963" w:rsidRPr="0035733A" w:rsidRDefault="00B85963" w:rsidP="009D3B4A">
            <w:pPr>
              <w:jc w:val="center"/>
              <w:rPr>
                <w:rFonts w:ascii="Times New Roman" w:hAnsi="Times New Roman" w:cs="Times New Roman"/>
                <w:b/>
                <w:sz w:val="28"/>
                <w:szCs w:val="28"/>
              </w:rPr>
            </w:pPr>
            <w:r w:rsidRPr="0035733A">
              <w:rPr>
                <w:rFonts w:ascii="Times New Roman" w:hAnsi="Times New Roman" w:cs="Times New Roman"/>
                <w:b/>
                <w:sz w:val="28"/>
                <w:szCs w:val="28"/>
              </w:rPr>
              <w:lastRenderedPageBreak/>
              <w:t>On behalf of the PCC</w:t>
            </w:r>
          </w:p>
          <w:p w:rsidR="00B85963" w:rsidRPr="0035733A" w:rsidRDefault="00B85963" w:rsidP="009D3B4A">
            <w:pPr>
              <w:jc w:val="center"/>
              <w:rPr>
                <w:rFonts w:ascii="Times New Roman" w:hAnsi="Times New Roman" w:cs="Times New Roman"/>
                <w:b/>
                <w:sz w:val="28"/>
                <w:szCs w:val="28"/>
              </w:rPr>
            </w:pPr>
            <w:r>
              <w:rPr>
                <w:rFonts w:ascii="Times New Roman" w:hAnsi="Times New Roman" w:cs="Times New Roman"/>
                <w:b/>
                <w:sz w:val="28"/>
                <w:szCs w:val="28"/>
              </w:rPr>
              <w:t xml:space="preserve">pp </w:t>
            </w:r>
            <w:r w:rsidRPr="0035733A">
              <w:rPr>
                <w:rFonts w:ascii="Times New Roman" w:hAnsi="Times New Roman" w:cs="Times New Roman"/>
                <w:b/>
                <w:sz w:val="28"/>
                <w:szCs w:val="28"/>
              </w:rPr>
              <w:t>Chairman</w:t>
            </w:r>
          </w:p>
          <w:p w:rsidR="00B85963" w:rsidRPr="0035733A" w:rsidRDefault="00B85963" w:rsidP="009D3B4A">
            <w:pPr>
              <w:jc w:val="center"/>
              <w:rPr>
                <w:rFonts w:ascii="Times New Roman" w:hAnsi="Times New Roman" w:cs="Times New Roman"/>
                <w:b/>
                <w:sz w:val="28"/>
                <w:szCs w:val="28"/>
              </w:rPr>
            </w:pPr>
            <w:r w:rsidRPr="0035733A">
              <w:rPr>
                <w:rFonts w:ascii="Times New Roman" w:hAnsi="Times New Roman" w:cs="Times New Roman"/>
                <w:b/>
                <w:sz w:val="28"/>
                <w:szCs w:val="28"/>
              </w:rPr>
              <w:t>Standing Vice Chairman</w:t>
            </w:r>
          </w:p>
          <w:p w:rsidR="00B85963" w:rsidRDefault="00B85963" w:rsidP="009D3B4A">
            <w:pPr>
              <w:jc w:val="center"/>
              <w:rPr>
                <w:rFonts w:ascii="Times New Roman" w:hAnsi="Times New Roman" w:cs="Times New Roman"/>
                <w:b/>
                <w:sz w:val="28"/>
                <w:szCs w:val="28"/>
              </w:rPr>
            </w:pPr>
          </w:p>
          <w:p w:rsidR="00B85963" w:rsidRDefault="00B85963" w:rsidP="009D3B4A">
            <w:pPr>
              <w:jc w:val="center"/>
              <w:rPr>
                <w:rFonts w:ascii="Times New Roman" w:hAnsi="Times New Roman" w:cs="Times New Roman"/>
                <w:b/>
                <w:sz w:val="28"/>
                <w:szCs w:val="28"/>
              </w:rPr>
            </w:pPr>
          </w:p>
          <w:p w:rsidR="00B85963" w:rsidRDefault="00B85963" w:rsidP="009D3B4A">
            <w:pPr>
              <w:jc w:val="center"/>
              <w:rPr>
                <w:rFonts w:ascii="Times New Roman" w:hAnsi="Times New Roman" w:cs="Times New Roman"/>
                <w:b/>
                <w:sz w:val="28"/>
                <w:szCs w:val="28"/>
              </w:rPr>
            </w:pPr>
          </w:p>
          <w:p w:rsidR="00B85963" w:rsidRDefault="00B85963" w:rsidP="009D3B4A">
            <w:pPr>
              <w:jc w:val="center"/>
              <w:rPr>
                <w:rFonts w:ascii="Times New Roman" w:hAnsi="Times New Roman" w:cs="Times New Roman"/>
                <w:b/>
                <w:sz w:val="28"/>
                <w:szCs w:val="28"/>
              </w:rPr>
            </w:pPr>
          </w:p>
          <w:p w:rsidR="00B85963" w:rsidRPr="0035733A" w:rsidRDefault="00B85963" w:rsidP="009D3B4A">
            <w:pPr>
              <w:jc w:val="center"/>
              <w:rPr>
                <w:rFonts w:ascii="Times New Roman" w:hAnsi="Times New Roman" w:cs="Times New Roman"/>
                <w:b/>
                <w:sz w:val="28"/>
                <w:szCs w:val="28"/>
              </w:rPr>
            </w:pPr>
          </w:p>
          <w:p w:rsidR="00B85963" w:rsidRDefault="00B85963" w:rsidP="009D3B4A">
            <w:pPr>
              <w:jc w:val="center"/>
              <w:rPr>
                <w:rFonts w:ascii="Times New Roman" w:hAnsi="Times New Roman" w:cs="Times New Roman"/>
                <w:sz w:val="28"/>
                <w:szCs w:val="28"/>
              </w:rPr>
            </w:pPr>
            <w:r w:rsidRPr="0035733A">
              <w:rPr>
                <w:rFonts w:ascii="Times New Roman" w:hAnsi="Times New Roman" w:cs="Times New Roman"/>
                <w:b/>
                <w:sz w:val="28"/>
                <w:szCs w:val="28"/>
              </w:rPr>
              <w:lastRenderedPageBreak/>
              <w:t>Dang Ngoc Quynh</w:t>
            </w:r>
          </w:p>
        </w:tc>
      </w:tr>
    </w:tbl>
    <w:p w:rsidR="00B85963" w:rsidRDefault="00B85963" w:rsidP="00B85963"/>
    <w:p w:rsidR="00B85963" w:rsidRDefault="00B85963" w:rsidP="00B85963"/>
    <w:p w:rsidR="00B85963" w:rsidRDefault="00B85963" w:rsidP="00A12DA0"/>
    <w:sectPr w:rsidR="00B85963"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A0"/>
    <w:rsid w:val="00035B28"/>
    <w:rsid w:val="00104C62"/>
    <w:rsid w:val="001E3509"/>
    <w:rsid w:val="001F1162"/>
    <w:rsid w:val="00236EC8"/>
    <w:rsid w:val="00290B89"/>
    <w:rsid w:val="002C7E4A"/>
    <w:rsid w:val="00313977"/>
    <w:rsid w:val="0037774F"/>
    <w:rsid w:val="003D3C71"/>
    <w:rsid w:val="004F7983"/>
    <w:rsid w:val="00547A5C"/>
    <w:rsid w:val="00597462"/>
    <w:rsid w:val="00610DB3"/>
    <w:rsid w:val="0061188C"/>
    <w:rsid w:val="00622802"/>
    <w:rsid w:val="00634E78"/>
    <w:rsid w:val="00683213"/>
    <w:rsid w:val="006F06C3"/>
    <w:rsid w:val="007E363C"/>
    <w:rsid w:val="00800C9F"/>
    <w:rsid w:val="00837D55"/>
    <w:rsid w:val="008A4457"/>
    <w:rsid w:val="008E57D4"/>
    <w:rsid w:val="009956B3"/>
    <w:rsid w:val="009B5FE5"/>
    <w:rsid w:val="009D794D"/>
    <w:rsid w:val="00A12DA0"/>
    <w:rsid w:val="00A148A7"/>
    <w:rsid w:val="00A554AA"/>
    <w:rsid w:val="00A92F70"/>
    <w:rsid w:val="00B06526"/>
    <w:rsid w:val="00B16B4E"/>
    <w:rsid w:val="00B452BF"/>
    <w:rsid w:val="00B85963"/>
    <w:rsid w:val="00BD20A1"/>
    <w:rsid w:val="00CB4BE9"/>
    <w:rsid w:val="00CF6351"/>
    <w:rsid w:val="00D750BD"/>
    <w:rsid w:val="00D75F7F"/>
    <w:rsid w:val="00DA4017"/>
    <w:rsid w:val="00F4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C4C0"/>
  <w15:chartTrackingRefBased/>
  <w15:docId w15:val="{A0D228A8-3679-4CFF-8B98-43C4A53A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963"/>
    <w:pPr>
      <w:spacing w:before="0"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1E3FC64-2A8A-4C32-86FD-DF4D892FFD08}"/>
</file>

<file path=customXml/itemProps2.xml><?xml version="1.0" encoding="utf-8"?>
<ds:datastoreItem xmlns:ds="http://schemas.openxmlformats.org/officeDocument/2006/customXml" ds:itemID="{62698B8A-B0D4-4840-AAF9-B4F083606128}"/>
</file>

<file path=customXml/itemProps3.xml><?xml version="1.0" encoding="utf-8"?>
<ds:datastoreItem xmlns:ds="http://schemas.openxmlformats.org/officeDocument/2006/customXml" ds:itemID="{B71879BD-EFD9-46E0-9E0C-BE84C0DE7CAF}"/>
</file>

<file path=docProps/app.xml><?xml version="1.0" encoding="utf-8"?>
<Properties xmlns="http://schemas.openxmlformats.org/officeDocument/2006/extended-properties" xmlns:vt="http://schemas.openxmlformats.org/officeDocument/2006/docPropsVTypes">
  <Template>Normal</Template>
  <TotalTime>404</TotalTime>
  <Pages>11</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2021-11-24T07:03:00Z</dcterms:created>
  <dcterms:modified xsi:type="dcterms:W3CDTF">2021-11-30T08:28:00Z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